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3DB57" w14:textId="77777777" w:rsidR="0075219A" w:rsidRPr="0075219A" w:rsidRDefault="0075219A" w:rsidP="00174426">
      <w:pPr>
        <w:jc w:val="center"/>
        <w:rPr>
          <w:rFonts w:ascii="Calibri Light" w:hAnsi="Calibri Light" w:cs="Calibri Light"/>
          <w:sz w:val="20"/>
          <w:szCs w:val="20"/>
          <w:u w:val="double"/>
          <w:lang w:val="fr-CH"/>
        </w:rPr>
      </w:pPr>
    </w:p>
    <w:p w14:paraId="771CFA93" w14:textId="252ED39C" w:rsidR="0098614D" w:rsidRPr="00506E5B" w:rsidRDefault="00F35107" w:rsidP="00174426">
      <w:pPr>
        <w:jc w:val="center"/>
        <w:rPr>
          <w:rFonts w:ascii="Calibri Light" w:hAnsi="Calibri Light" w:cs="Calibri Light"/>
          <w:sz w:val="32"/>
          <w:szCs w:val="32"/>
          <w:u w:val="double"/>
          <w:lang w:val="fr-CH"/>
        </w:rPr>
      </w:pPr>
      <w:r>
        <w:rPr>
          <w:rFonts w:ascii="Calibri Light" w:hAnsi="Calibri Light" w:cs="Calibri Light"/>
          <w:sz w:val="32"/>
          <w:szCs w:val="32"/>
          <w:u w:val="double"/>
          <w:lang w:val="fr-CH"/>
        </w:rPr>
        <w:t>Formulaire d’i</w:t>
      </w:r>
      <w:r w:rsidR="00264766">
        <w:rPr>
          <w:rFonts w:ascii="Calibri Light" w:hAnsi="Calibri Light" w:cs="Calibri Light"/>
          <w:sz w:val="32"/>
          <w:szCs w:val="32"/>
          <w:u w:val="double"/>
          <w:lang w:val="fr-CH"/>
        </w:rPr>
        <w:t>nscription</w:t>
      </w:r>
      <w:r>
        <w:rPr>
          <w:rFonts w:ascii="Calibri Light" w:hAnsi="Calibri Light" w:cs="Calibri Light"/>
          <w:sz w:val="32"/>
          <w:szCs w:val="32"/>
          <w:u w:val="double"/>
          <w:lang w:val="fr-CH"/>
        </w:rPr>
        <w:t xml:space="preserve"> et de Réinscription</w:t>
      </w:r>
      <w:r w:rsidR="00506E5B">
        <w:rPr>
          <w:rFonts w:ascii="Calibri Light" w:hAnsi="Calibri Light" w:cs="Calibri Light"/>
          <w:sz w:val="32"/>
          <w:szCs w:val="32"/>
          <w:u w:val="double"/>
          <w:lang w:val="fr-CH"/>
        </w:rPr>
        <w:t xml:space="preserve"> 202</w:t>
      </w:r>
      <w:r w:rsidR="008454FA">
        <w:rPr>
          <w:rFonts w:ascii="Calibri Light" w:hAnsi="Calibri Light" w:cs="Calibri Light"/>
          <w:sz w:val="32"/>
          <w:szCs w:val="32"/>
          <w:u w:val="double"/>
          <w:lang w:val="fr-CH"/>
        </w:rPr>
        <w:t>1</w:t>
      </w:r>
      <w:r w:rsidR="00506E5B">
        <w:rPr>
          <w:rFonts w:ascii="Calibri Light" w:hAnsi="Calibri Light" w:cs="Calibri Light"/>
          <w:sz w:val="32"/>
          <w:szCs w:val="32"/>
          <w:u w:val="double"/>
          <w:lang w:val="fr-CH"/>
        </w:rPr>
        <w:t>-202</w:t>
      </w:r>
      <w:r w:rsidR="008454FA">
        <w:rPr>
          <w:rFonts w:ascii="Calibri Light" w:hAnsi="Calibri Light" w:cs="Calibri Light"/>
          <w:sz w:val="32"/>
          <w:szCs w:val="32"/>
          <w:u w:val="double"/>
          <w:lang w:val="fr-CH"/>
        </w:rPr>
        <w:t>2</w:t>
      </w:r>
    </w:p>
    <w:p w14:paraId="2DC5CF57" w14:textId="77777777" w:rsidR="00CA5D56" w:rsidRDefault="00CA5D56" w:rsidP="00174426">
      <w:pPr>
        <w:jc w:val="center"/>
        <w:rPr>
          <w:rFonts w:ascii="Calibri Light" w:hAnsi="Calibri Light" w:cs="Calibri Light"/>
          <w:sz w:val="20"/>
          <w:szCs w:val="20"/>
          <w:u w:val="double"/>
        </w:rPr>
      </w:pPr>
    </w:p>
    <w:p w14:paraId="18B012DA" w14:textId="77777777" w:rsidR="00506E5B" w:rsidRPr="006857A5" w:rsidRDefault="00506E5B" w:rsidP="00174426">
      <w:pPr>
        <w:jc w:val="center"/>
        <w:rPr>
          <w:rFonts w:ascii="Calibri Light" w:hAnsi="Calibri Light" w:cs="Calibri Light"/>
          <w:sz w:val="20"/>
          <w:szCs w:val="20"/>
          <w:u w:val="double"/>
        </w:rPr>
      </w:pPr>
    </w:p>
    <w:p w14:paraId="0A4B81BD" w14:textId="38799FD6" w:rsidR="0075219A" w:rsidRDefault="00417459" w:rsidP="000B4553">
      <w:pPr>
        <w:jc w:val="center"/>
        <w:rPr>
          <w:rFonts w:ascii="Calibri Light" w:hAnsi="Calibri Light" w:cs="Calibri Light"/>
          <w:sz w:val="22"/>
          <w:szCs w:val="22"/>
        </w:rPr>
      </w:pPr>
      <w:r w:rsidRPr="00C06C62">
        <w:rPr>
          <w:rFonts w:ascii="Calibri Light" w:hAnsi="Calibri Light" w:cs="Calibri Light"/>
          <w:sz w:val="22"/>
          <w:szCs w:val="22"/>
        </w:rPr>
        <w:t xml:space="preserve">La facturation de l’année scolaire </w:t>
      </w:r>
      <w:r w:rsidR="00174426" w:rsidRPr="00C06C62">
        <w:rPr>
          <w:rFonts w:ascii="Calibri Light" w:hAnsi="Calibri Light" w:cs="Calibri Light"/>
          <w:sz w:val="22"/>
          <w:szCs w:val="22"/>
        </w:rPr>
        <w:t>20</w:t>
      </w:r>
      <w:r w:rsidRPr="00C06C62">
        <w:rPr>
          <w:rFonts w:ascii="Calibri Light" w:hAnsi="Calibri Light" w:cs="Calibri Light"/>
          <w:sz w:val="22"/>
          <w:szCs w:val="22"/>
        </w:rPr>
        <w:t>2</w:t>
      </w:r>
      <w:r w:rsidR="008454FA" w:rsidRPr="00C06C62">
        <w:rPr>
          <w:rFonts w:ascii="Calibri Light" w:hAnsi="Calibri Light" w:cs="Calibri Light"/>
          <w:sz w:val="22"/>
          <w:szCs w:val="22"/>
          <w:lang w:val="fr-CH"/>
        </w:rPr>
        <w:t>1</w:t>
      </w:r>
      <w:r w:rsidRPr="00C06C62">
        <w:rPr>
          <w:rFonts w:ascii="Calibri Light" w:hAnsi="Calibri Light" w:cs="Calibri Light"/>
          <w:sz w:val="22"/>
          <w:szCs w:val="22"/>
        </w:rPr>
        <w:t>-2</w:t>
      </w:r>
      <w:r w:rsidR="008454FA" w:rsidRPr="00C06C62">
        <w:rPr>
          <w:rFonts w:ascii="Calibri Light" w:hAnsi="Calibri Light" w:cs="Calibri Light"/>
          <w:sz w:val="22"/>
          <w:szCs w:val="22"/>
          <w:lang w:val="fr-CH"/>
        </w:rPr>
        <w:t>2</w:t>
      </w:r>
      <w:r w:rsidRPr="00C06C62">
        <w:rPr>
          <w:rFonts w:ascii="Calibri Light" w:hAnsi="Calibri Light" w:cs="Calibri Light"/>
          <w:sz w:val="22"/>
          <w:szCs w:val="22"/>
        </w:rPr>
        <w:t xml:space="preserve"> sera basée sur les information</w:t>
      </w:r>
      <w:r w:rsidR="00174426" w:rsidRPr="00C06C62">
        <w:rPr>
          <w:rFonts w:ascii="Calibri Light" w:hAnsi="Calibri Light" w:cs="Calibri Light"/>
          <w:sz w:val="22"/>
          <w:szCs w:val="22"/>
        </w:rPr>
        <w:t>s</w:t>
      </w:r>
      <w:r w:rsidRPr="00C06C62">
        <w:rPr>
          <w:rFonts w:ascii="Calibri Light" w:hAnsi="Calibri Light" w:cs="Calibri Light"/>
          <w:sz w:val="22"/>
          <w:szCs w:val="22"/>
        </w:rPr>
        <w:t xml:space="preserve"> indiqué</w:t>
      </w:r>
      <w:r w:rsidR="00174426" w:rsidRPr="00C06C62">
        <w:rPr>
          <w:rFonts w:ascii="Calibri Light" w:hAnsi="Calibri Light" w:cs="Calibri Light"/>
          <w:sz w:val="22"/>
          <w:szCs w:val="22"/>
        </w:rPr>
        <w:t>es</w:t>
      </w:r>
      <w:r w:rsidRPr="00C06C62">
        <w:rPr>
          <w:rFonts w:ascii="Calibri Light" w:hAnsi="Calibri Light" w:cs="Calibri Light"/>
          <w:sz w:val="22"/>
          <w:szCs w:val="22"/>
        </w:rPr>
        <w:t xml:space="preserve"> sur ce formulaire.</w:t>
      </w:r>
    </w:p>
    <w:p w14:paraId="21C18EA2" w14:textId="77777777" w:rsidR="0075219A" w:rsidRPr="00C06C62" w:rsidRDefault="0075219A" w:rsidP="00CA5D56">
      <w:pPr>
        <w:jc w:val="center"/>
        <w:rPr>
          <w:rFonts w:ascii="Calibri Light" w:hAnsi="Calibri Light" w:cs="Calibri Light"/>
          <w:sz w:val="22"/>
          <w:szCs w:val="22"/>
        </w:rPr>
      </w:pPr>
    </w:p>
    <w:p w14:paraId="04827BA2" w14:textId="3984352E" w:rsidR="00174426" w:rsidRPr="003B760A" w:rsidRDefault="00174426" w:rsidP="00174426">
      <w:pPr>
        <w:jc w:val="center"/>
        <w:rPr>
          <w:rFonts w:ascii="Calibri Light" w:hAnsi="Calibri Light" w:cs="Calibri Light"/>
          <w:sz w:val="22"/>
          <w:szCs w:val="22"/>
          <w:u w:val="single"/>
          <w:lang w:val="fr-CH"/>
        </w:rPr>
      </w:pPr>
      <w:r w:rsidRPr="006857A5">
        <w:rPr>
          <w:rFonts w:ascii="Calibri Light" w:hAnsi="Calibri Light" w:cs="Calibri Light"/>
          <w:sz w:val="22"/>
          <w:szCs w:val="22"/>
        </w:rPr>
        <w:t>Nom et Prénom de l’élève : _____________________________________</w:t>
      </w:r>
      <w:r w:rsidR="0075219A">
        <w:rPr>
          <w:rFonts w:ascii="Calibri Light" w:hAnsi="Calibri Light" w:cs="Calibri Light"/>
          <w:sz w:val="22"/>
          <w:szCs w:val="22"/>
          <w:lang w:val="fr-CH"/>
        </w:rPr>
        <w:t>_________________</w:t>
      </w:r>
    </w:p>
    <w:p w14:paraId="1CCDB219" w14:textId="77777777" w:rsidR="00174426" w:rsidRPr="006857A5" w:rsidRDefault="00174426" w:rsidP="00CA5D56">
      <w:pPr>
        <w:jc w:val="center"/>
        <w:rPr>
          <w:rFonts w:ascii="Calibri Light" w:hAnsi="Calibri Light" w:cs="Calibri Light"/>
          <w:sz w:val="22"/>
          <w:szCs w:val="22"/>
        </w:rPr>
      </w:pPr>
    </w:p>
    <w:p w14:paraId="1A361E0F" w14:textId="747E9FCC" w:rsidR="00174426" w:rsidRPr="003B760A" w:rsidRDefault="000B4553" w:rsidP="00CA5D56">
      <w:pPr>
        <w:jc w:val="center"/>
        <w:rPr>
          <w:rFonts w:ascii="Calibri Light" w:hAnsi="Calibri Light" w:cs="Calibri Light"/>
          <w:sz w:val="22"/>
          <w:szCs w:val="22"/>
          <w:lang w:val="fr-CH"/>
        </w:rPr>
      </w:pPr>
      <w:r>
        <w:rPr>
          <w:rFonts w:ascii="Calibri Light" w:hAnsi="Calibri Light" w:cs="Calibri Light"/>
          <w:sz w:val="22"/>
          <w:szCs w:val="22"/>
          <w:lang w:val="fr-CH"/>
        </w:rPr>
        <w:t>O Inscription</w:t>
      </w:r>
      <w:r>
        <w:rPr>
          <w:rFonts w:ascii="Calibri Light" w:hAnsi="Calibri Light" w:cs="Calibri Light"/>
          <w:sz w:val="22"/>
          <w:szCs w:val="22"/>
          <w:lang w:val="fr-CH"/>
        </w:rPr>
        <w:tab/>
      </w:r>
      <w:r>
        <w:rPr>
          <w:rFonts w:ascii="Calibri Light" w:hAnsi="Calibri Light" w:cs="Calibri Light"/>
          <w:sz w:val="22"/>
          <w:szCs w:val="22"/>
          <w:lang w:val="fr-CH"/>
        </w:rPr>
        <w:tab/>
        <w:t xml:space="preserve">O </w:t>
      </w:r>
      <w:proofErr w:type="spellStart"/>
      <w:r>
        <w:rPr>
          <w:rFonts w:ascii="Calibri Light" w:hAnsi="Calibri Light" w:cs="Calibri Light"/>
          <w:sz w:val="22"/>
          <w:szCs w:val="22"/>
          <w:lang w:val="fr-CH"/>
        </w:rPr>
        <w:t>Résinscription</w:t>
      </w:r>
      <w:proofErr w:type="spellEnd"/>
    </w:p>
    <w:p w14:paraId="1D8421D4" w14:textId="711272F1" w:rsidR="000B4553" w:rsidRDefault="000B4553" w:rsidP="00CA5D56">
      <w:pPr>
        <w:jc w:val="center"/>
        <w:rPr>
          <w:rFonts w:ascii="Calibri Light" w:hAnsi="Calibri Light" w:cs="Calibri Light"/>
          <w:sz w:val="22"/>
          <w:szCs w:val="22"/>
        </w:rPr>
      </w:pPr>
    </w:p>
    <w:p w14:paraId="6BD078D7" w14:textId="77777777" w:rsidR="000B4553" w:rsidRPr="006857A5" w:rsidRDefault="000B4553" w:rsidP="00CA5D56">
      <w:pPr>
        <w:jc w:val="center"/>
        <w:rPr>
          <w:rFonts w:ascii="Calibri Light" w:hAnsi="Calibri Light" w:cs="Calibri Light"/>
          <w:sz w:val="22"/>
          <w:szCs w:val="22"/>
        </w:rPr>
      </w:pPr>
    </w:p>
    <w:p w14:paraId="292BE909" w14:textId="77777777" w:rsidR="004A7896" w:rsidRPr="006857A5" w:rsidRDefault="004A7896" w:rsidP="004A7896">
      <w:pPr>
        <w:jc w:val="center"/>
        <w:rPr>
          <w:rFonts w:ascii="Calibri Light" w:hAnsi="Calibri Light" w:cs="Calibri Light"/>
          <w:sz w:val="22"/>
          <w:szCs w:val="22"/>
          <w:u w:val="single"/>
        </w:rPr>
      </w:pPr>
      <w:r w:rsidRPr="006857A5">
        <w:rPr>
          <w:rFonts w:ascii="Calibri Light" w:hAnsi="Calibri Light" w:cs="Calibri Light"/>
          <w:sz w:val="22"/>
          <w:szCs w:val="22"/>
          <w:u w:val="single"/>
        </w:rPr>
        <w:t>Nous vous prions de cocher vos souhaits</w:t>
      </w:r>
      <w:r w:rsidR="006857A5" w:rsidRPr="006857A5">
        <w:rPr>
          <w:rFonts w:ascii="Calibri Light" w:hAnsi="Calibri Light" w:cs="Calibri Light"/>
          <w:sz w:val="22"/>
          <w:szCs w:val="22"/>
          <w:u w:val="single"/>
          <w:lang w:val="fr-CH"/>
        </w:rPr>
        <w:t xml:space="preserve"> pour la facturation</w:t>
      </w:r>
      <w:r w:rsidRPr="006857A5">
        <w:rPr>
          <w:rFonts w:ascii="Calibri Light" w:hAnsi="Calibri Light" w:cs="Calibri Light"/>
          <w:sz w:val="22"/>
          <w:szCs w:val="22"/>
          <w:u w:val="single"/>
        </w:rPr>
        <w:t>.</w:t>
      </w:r>
    </w:p>
    <w:p w14:paraId="1F5EC673" w14:textId="77777777" w:rsidR="000B69A8" w:rsidRPr="006857A5" w:rsidRDefault="000B69A8" w:rsidP="003B760A">
      <w:pPr>
        <w:rPr>
          <w:rFonts w:ascii="Calibri Light" w:hAnsi="Calibri Light" w:cs="Calibri Light"/>
          <w:sz w:val="18"/>
          <w:szCs w:val="20"/>
        </w:rPr>
      </w:pPr>
    </w:p>
    <w:p w14:paraId="11EFFBD4" w14:textId="77777777" w:rsidR="000B69A8" w:rsidRPr="006857A5" w:rsidRDefault="000B69A8" w:rsidP="000B69A8">
      <w:pPr>
        <w:rPr>
          <w:rFonts w:ascii="Calibri Light" w:hAnsi="Calibri Light" w:cs="Calibri Light"/>
          <w:sz w:val="18"/>
          <w:szCs w:val="20"/>
        </w:rPr>
        <w:sectPr w:rsidR="000B69A8" w:rsidRPr="006857A5" w:rsidSect="004A7896">
          <w:headerReference w:type="default" r:id="rId7"/>
          <w:footerReference w:type="default" r:id="rId8"/>
          <w:pgSz w:w="11900" w:h="16840"/>
          <w:pgMar w:top="1440" w:right="1440" w:bottom="1440" w:left="1440" w:header="405" w:footer="274" w:gutter="0"/>
          <w:cols w:space="708"/>
          <w:docGrid w:linePitch="360"/>
        </w:sectPr>
      </w:pPr>
    </w:p>
    <w:p w14:paraId="3E9CA385" w14:textId="77777777" w:rsidR="00322631" w:rsidRPr="00744E62" w:rsidRDefault="000B69A8" w:rsidP="00322631">
      <w:pPr>
        <w:tabs>
          <w:tab w:val="left" w:pos="2835"/>
          <w:tab w:val="left" w:pos="6096"/>
        </w:tabs>
        <w:rPr>
          <w:rFonts w:asciiTheme="majorHAnsi" w:hAnsiTheme="majorHAnsi" w:cstheme="majorHAnsi"/>
          <w:sz w:val="20"/>
          <w:szCs w:val="20"/>
          <w:u w:val="single"/>
        </w:rPr>
      </w:pPr>
      <w:r w:rsidRPr="00744E62">
        <w:rPr>
          <w:rFonts w:asciiTheme="majorHAnsi" w:hAnsiTheme="majorHAnsi" w:cstheme="majorHAnsi"/>
          <w:sz w:val="20"/>
          <w:szCs w:val="20"/>
          <w:u w:val="single"/>
        </w:rPr>
        <w:t>Année scolaire de l’enfant</w:t>
      </w:r>
      <w:r w:rsidRPr="00744E62">
        <w:rPr>
          <w:rFonts w:asciiTheme="majorHAnsi" w:hAnsiTheme="majorHAnsi" w:cstheme="majorHAnsi"/>
          <w:sz w:val="20"/>
          <w:szCs w:val="20"/>
        </w:rPr>
        <w:tab/>
      </w:r>
    </w:p>
    <w:p w14:paraId="1A3A054D" w14:textId="77777777" w:rsidR="00322631" w:rsidRPr="003B760A" w:rsidRDefault="00322631" w:rsidP="00322631">
      <w:pPr>
        <w:pStyle w:val="Paragraphedeliste"/>
        <w:numPr>
          <w:ilvl w:val="0"/>
          <w:numId w:val="6"/>
        </w:numPr>
        <w:rPr>
          <w:rFonts w:asciiTheme="majorHAnsi" w:hAnsiTheme="majorHAnsi" w:cstheme="majorHAnsi"/>
          <w:sz w:val="22"/>
          <w:szCs w:val="22"/>
        </w:rPr>
      </w:pPr>
      <w:r w:rsidRPr="003B760A">
        <w:rPr>
          <w:rFonts w:asciiTheme="majorHAnsi" w:hAnsiTheme="majorHAnsi" w:cstheme="majorHAnsi"/>
          <w:sz w:val="22"/>
          <w:szCs w:val="22"/>
        </w:rPr>
        <w:t xml:space="preserve">8HS </w:t>
      </w:r>
    </w:p>
    <w:p w14:paraId="3EEA2899" w14:textId="77777777" w:rsidR="00322631" w:rsidRPr="003B760A" w:rsidRDefault="00322631" w:rsidP="00322631">
      <w:pPr>
        <w:pStyle w:val="Paragraphedeliste"/>
        <w:numPr>
          <w:ilvl w:val="0"/>
          <w:numId w:val="6"/>
        </w:numPr>
        <w:rPr>
          <w:rFonts w:asciiTheme="majorHAnsi" w:hAnsiTheme="majorHAnsi" w:cstheme="majorHAnsi"/>
          <w:sz w:val="22"/>
          <w:szCs w:val="22"/>
        </w:rPr>
      </w:pPr>
      <w:r w:rsidRPr="003B760A">
        <w:rPr>
          <w:rFonts w:asciiTheme="majorHAnsi" w:hAnsiTheme="majorHAnsi" w:cstheme="majorHAnsi"/>
          <w:sz w:val="22"/>
          <w:szCs w:val="22"/>
        </w:rPr>
        <w:t>9HS</w:t>
      </w:r>
    </w:p>
    <w:p w14:paraId="38245651" w14:textId="77777777" w:rsidR="00322631" w:rsidRPr="003B760A" w:rsidRDefault="00322631" w:rsidP="00322631">
      <w:pPr>
        <w:pStyle w:val="Paragraphedeliste"/>
        <w:numPr>
          <w:ilvl w:val="0"/>
          <w:numId w:val="6"/>
        </w:numPr>
        <w:rPr>
          <w:rFonts w:asciiTheme="majorHAnsi" w:hAnsiTheme="majorHAnsi" w:cstheme="majorHAnsi"/>
          <w:sz w:val="22"/>
          <w:szCs w:val="22"/>
        </w:rPr>
      </w:pPr>
      <w:r w:rsidRPr="003B760A">
        <w:rPr>
          <w:rFonts w:asciiTheme="majorHAnsi" w:hAnsiTheme="majorHAnsi" w:cstheme="majorHAnsi"/>
          <w:sz w:val="22"/>
          <w:szCs w:val="22"/>
        </w:rPr>
        <w:t>10HS</w:t>
      </w:r>
    </w:p>
    <w:p w14:paraId="65102802" w14:textId="77777777" w:rsidR="00322631" w:rsidRPr="003B760A" w:rsidRDefault="00322631" w:rsidP="00322631">
      <w:pPr>
        <w:pStyle w:val="Paragraphedeliste"/>
        <w:numPr>
          <w:ilvl w:val="0"/>
          <w:numId w:val="6"/>
        </w:numPr>
        <w:rPr>
          <w:rFonts w:asciiTheme="majorHAnsi" w:hAnsiTheme="majorHAnsi" w:cstheme="majorHAnsi"/>
          <w:sz w:val="22"/>
          <w:szCs w:val="22"/>
        </w:rPr>
      </w:pPr>
      <w:r w:rsidRPr="003B760A">
        <w:rPr>
          <w:rFonts w:asciiTheme="majorHAnsi" w:hAnsiTheme="majorHAnsi" w:cstheme="majorHAnsi"/>
          <w:sz w:val="22"/>
          <w:szCs w:val="22"/>
        </w:rPr>
        <w:t>11HS</w:t>
      </w:r>
    </w:p>
    <w:p w14:paraId="37DBB29D" w14:textId="77777777" w:rsidR="00322631" w:rsidRPr="00744E62" w:rsidRDefault="00322631" w:rsidP="00322631">
      <w:pPr>
        <w:tabs>
          <w:tab w:val="left" w:pos="2835"/>
          <w:tab w:val="left" w:pos="6096"/>
        </w:tabs>
        <w:ind w:left="360"/>
        <w:rPr>
          <w:rFonts w:asciiTheme="majorHAnsi" w:hAnsiTheme="majorHAnsi" w:cstheme="majorHAnsi"/>
          <w:sz w:val="20"/>
          <w:szCs w:val="20"/>
        </w:rPr>
      </w:pPr>
    </w:p>
    <w:p w14:paraId="025FFB5E" w14:textId="77777777" w:rsidR="00322631" w:rsidRPr="00744E62" w:rsidRDefault="00322631" w:rsidP="00322631">
      <w:pPr>
        <w:tabs>
          <w:tab w:val="left" w:pos="2835"/>
          <w:tab w:val="left" w:pos="6096"/>
        </w:tabs>
        <w:ind w:left="360"/>
        <w:rPr>
          <w:rFonts w:asciiTheme="majorHAnsi" w:hAnsiTheme="majorHAnsi" w:cstheme="majorHAnsi"/>
          <w:sz w:val="20"/>
          <w:szCs w:val="20"/>
        </w:rPr>
      </w:pPr>
      <w:r w:rsidRPr="00744E62">
        <w:rPr>
          <w:rFonts w:asciiTheme="majorHAnsi" w:hAnsiTheme="majorHAnsi" w:cstheme="majorHAnsi"/>
          <w:sz w:val="20"/>
          <w:szCs w:val="20"/>
          <w:u w:val="single"/>
        </w:rPr>
        <w:t>Mode de paiement</w:t>
      </w:r>
    </w:p>
    <w:p w14:paraId="373AFFD1" w14:textId="77777777" w:rsidR="00322631" w:rsidRPr="003B760A" w:rsidRDefault="00322631" w:rsidP="00322631">
      <w:pPr>
        <w:pStyle w:val="Paragraphedeliste"/>
        <w:numPr>
          <w:ilvl w:val="0"/>
          <w:numId w:val="6"/>
        </w:numPr>
        <w:tabs>
          <w:tab w:val="left" w:pos="2835"/>
          <w:tab w:val="left" w:pos="6096"/>
        </w:tabs>
        <w:rPr>
          <w:rFonts w:asciiTheme="majorHAnsi" w:hAnsiTheme="majorHAnsi" w:cstheme="majorHAnsi"/>
          <w:sz w:val="22"/>
          <w:szCs w:val="22"/>
        </w:rPr>
      </w:pPr>
      <w:r w:rsidRPr="003B760A">
        <w:rPr>
          <w:rFonts w:asciiTheme="majorHAnsi" w:hAnsiTheme="majorHAnsi" w:cstheme="majorHAnsi"/>
          <w:sz w:val="22"/>
          <w:szCs w:val="22"/>
        </w:rPr>
        <w:t>Annuel</w:t>
      </w:r>
    </w:p>
    <w:p w14:paraId="6D74D762" w14:textId="77777777" w:rsidR="00322631" w:rsidRPr="003B760A" w:rsidRDefault="00322631" w:rsidP="00322631">
      <w:pPr>
        <w:pStyle w:val="Paragraphedeliste"/>
        <w:numPr>
          <w:ilvl w:val="0"/>
          <w:numId w:val="6"/>
        </w:numPr>
        <w:tabs>
          <w:tab w:val="left" w:pos="2835"/>
          <w:tab w:val="left" w:pos="6096"/>
        </w:tabs>
        <w:rPr>
          <w:rFonts w:asciiTheme="majorHAnsi" w:hAnsiTheme="majorHAnsi" w:cstheme="majorHAnsi"/>
          <w:sz w:val="22"/>
          <w:szCs w:val="22"/>
        </w:rPr>
      </w:pPr>
      <w:r w:rsidRPr="003B760A">
        <w:rPr>
          <w:rFonts w:asciiTheme="majorHAnsi" w:hAnsiTheme="majorHAnsi" w:cstheme="majorHAnsi"/>
          <w:sz w:val="22"/>
          <w:szCs w:val="22"/>
        </w:rPr>
        <w:t>Semestriel</w:t>
      </w:r>
    </w:p>
    <w:p w14:paraId="3677AF02" w14:textId="77777777" w:rsidR="00322631" w:rsidRPr="003B760A" w:rsidRDefault="00322631" w:rsidP="00322631">
      <w:pPr>
        <w:pStyle w:val="Paragraphedeliste"/>
        <w:numPr>
          <w:ilvl w:val="0"/>
          <w:numId w:val="6"/>
        </w:numPr>
        <w:tabs>
          <w:tab w:val="left" w:pos="2835"/>
          <w:tab w:val="left" w:pos="6096"/>
        </w:tabs>
        <w:rPr>
          <w:rFonts w:asciiTheme="majorHAnsi" w:hAnsiTheme="majorHAnsi" w:cstheme="majorHAnsi"/>
          <w:sz w:val="22"/>
          <w:szCs w:val="22"/>
        </w:rPr>
      </w:pPr>
      <w:r w:rsidRPr="003B760A">
        <w:rPr>
          <w:rFonts w:asciiTheme="majorHAnsi" w:hAnsiTheme="majorHAnsi" w:cstheme="majorHAnsi"/>
          <w:sz w:val="22"/>
          <w:szCs w:val="22"/>
        </w:rPr>
        <w:t>Trimestriel</w:t>
      </w:r>
    </w:p>
    <w:p w14:paraId="2881A27D" w14:textId="77777777" w:rsidR="004A7896" w:rsidRPr="00744E62" w:rsidRDefault="004A7896" w:rsidP="003B760A">
      <w:pPr>
        <w:pStyle w:val="Paragraphedeliste"/>
        <w:numPr>
          <w:ilvl w:val="0"/>
          <w:numId w:val="6"/>
        </w:numPr>
        <w:tabs>
          <w:tab w:val="left" w:pos="2835"/>
          <w:tab w:val="left" w:pos="6096"/>
        </w:tabs>
        <w:ind w:right="-172"/>
        <w:rPr>
          <w:rFonts w:asciiTheme="majorHAnsi" w:hAnsiTheme="majorHAnsi" w:cstheme="majorHAnsi"/>
          <w:sz w:val="20"/>
          <w:szCs w:val="20"/>
        </w:rPr>
      </w:pPr>
      <w:r w:rsidRPr="003B760A">
        <w:rPr>
          <w:rFonts w:asciiTheme="majorHAnsi" w:hAnsiTheme="majorHAnsi" w:cstheme="majorHAnsi"/>
          <w:sz w:val="22"/>
          <w:szCs w:val="22"/>
          <w:lang w:val="fr-CH"/>
        </w:rPr>
        <w:t>Mensuel (sur demande uniquement)</w:t>
      </w:r>
    </w:p>
    <w:p w14:paraId="1043692F" w14:textId="77777777" w:rsidR="00322631" w:rsidRPr="00744E62" w:rsidRDefault="00322631" w:rsidP="004A7896">
      <w:pPr>
        <w:pStyle w:val="Paragraphedeliste"/>
        <w:tabs>
          <w:tab w:val="left" w:pos="2835"/>
          <w:tab w:val="left" w:pos="6096"/>
        </w:tabs>
        <w:rPr>
          <w:rFonts w:asciiTheme="majorHAnsi" w:hAnsiTheme="majorHAnsi" w:cstheme="majorHAnsi"/>
          <w:sz w:val="20"/>
          <w:szCs w:val="20"/>
        </w:rPr>
        <w:sectPr w:rsidR="00322631" w:rsidRPr="00744E62" w:rsidSect="004A7896">
          <w:type w:val="continuous"/>
          <w:pgSz w:w="11900" w:h="16840"/>
          <w:pgMar w:top="1440" w:right="1440" w:bottom="1440" w:left="1440" w:header="405" w:footer="274" w:gutter="0"/>
          <w:cols w:num="2" w:space="1142"/>
          <w:docGrid w:linePitch="360"/>
        </w:sectPr>
      </w:pPr>
    </w:p>
    <w:p w14:paraId="30EDA61D" w14:textId="77777777" w:rsidR="00C06C62" w:rsidRDefault="00C06C62" w:rsidP="001A5964">
      <w:pPr>
        <w:tabs>
          <w:tab w:val="left" w:pos="2835"/>
          <w:tab w:val="left" w:pos="5465"/>
        </w:tabs>
        <w:rPr>
          <w:rFonts w:asciiTheme="majorHAnsi" w:hAnsiTheme="majorHAnsi" w:cstheme="majorHAnsi"/>
          <w:sz w:val="20"/>
          <w:szCs w:val="20"/>
          <w:u w:val="single"/>
        </w:rPr>
      </w:pPr>
    </w:p>
    <w:p w14:paraId="4061A4FB" w14:textId="24E9D539" w:rsidR="00000000" w:rsidRPr="003B760A" w:rsidRDefault="00322631" w:rsidP="003B760A">
      <w:pPr>
        <w:tabs>
          <w:tab w:val="left" w:pos="2835"/>
          <w:tab w:val="left" w:pos="5465"/>
        </w:tabs>
        <w:rPr>
          <w:rFonts w:asciiTheme="majorHAnsi" w:hAnsiTheme="majorHAnsi" w:cstheme="majorHAnsi"/>
          <w:sz w:val="20"/>
          <w:szCs w:val="20"/>
        </w:rPr>
        <w:sectPr w:rsidR="00000000" w:rsidRPr="003B760A" w:rsidSect="004A7896">
          <w:type w:val="continuous"/>
          <w:pgSz w:w="11900" w:h="16840"/>
          <w:pgMar w:top="1440" w:right="1440" w:bottom="1440" w:left="1440" w:header="405" w:footer="274" w:gutter="0"/>
          <w:cols w:space="708"/>
          <w:docGrid w:linePitch="360"/>
        </w:sectPr>
      </w:pPr>
      <w:r w:rsidRPr="00C06C62">
        <w:rPr>
          <w:rFonts w:asciiTheme="majorHAnsi" w:hAnsiTheme="majorHAnsi" w:cstheme="majorHAnsi"/>
          <w:sz w:val="22"/>
          <w:szCs w:val="22"/>
          <w:u w:val="single"/>
        </w:rPr>
        <w:t>Voi</w:t>
      </w:r>
      <w:r w:rsidR="0075219A">
        <w:rPr>
          <w:rFonts w:asciiTheme="majorHAnsi" w:hAnsiTheme="majorHAnsi" w:cstheme="majorHAnsi"/>
          <w:sz w:val="22"/>
          <w:szCs w:val="22"/>
          <w:u w:val="single"/>
          <w:lang w:val="fr-CH"/>
        </w:rPr>
        <w:t>e</w:t>
      </w:r>
    </w:p>
    <w:p w14:paraId="7D03076C" w14:textId="280A852C" w:rsidR="00322631" w:rsidRPr="00C06C62" w:rsidRDefault="001A5964" w:rsidP="001A5964">
      <w:pPr>
        <w:pStyle w:val="Paragraphedeliste"/>
        <w:numPr>
          <w:ilvl w:val="0"/>
          <w:numId w:val="13"/>
        </w:numPr>
        <w:tabs>
          <w:tab w:val="left" w:pos="5465"/>
        </w:tabs>
        <w:rPr>
          <w:rFonts w:asciiTheme="majorHAnsi" w:hAnsiTheme="majorHAnsi" w:cstheme="majorHAnsi"/>
          <w:sz w:val="22"/>
          <w:szCs w:val="22"/>
        </w:rPr>
      </w:pPr>
      <w:r w:rsidRPr="00C06C62">
        <w:rPr>
          <w:rFonts w:asciiTheme="majorHAnsi" w:hAnsiTheme="majorHAnsi" w:cstheme="majorHAnsi"/>
          <w:sz w:val="22"/>
          <w:szCs w:val="22"/>
        </w:rPr>
        <w:t xml:space="preserve">Traditionnel </w:t>
      </w:r>
    </w:p>
    <w:p w14:paraId="7840BD0E" w14:textId="3F8B099E" w:rsidR="00322631" w:rsidRPr="00C06C62" w:rsidRDefault="00322631" w:rsidP="001A5964">
      <w:pPr>
        <w:ind w:left="709" w:right="111"/>
        <w:rPr>
          <w:rFonts w:asciiTheme="majorHAnsi" w:hAnsiTheme="majorHAnsi" w:cstheme="majorHAnsi"/>
          <w:sz w:val="22"/>
          <w:szCs w:val="22"/>
        </w:rPr>
      </w:pPr>
      <w:r w:rsidRPr="00C06C62">
        <w:rPr>
          <w:rFonts w:asciiTheme="majorHAnsi" w:hAnsiTheme="majorHAnsi" w:cstheme="majorHAnsi"/>
          <w:sz w:val="22"/>
          <w:szCs w:val="22"/>
        </w:rPr>
        <w:t>CHF</w:t>
      </w:r>
      <w:r w:rsidR="008454FA" w:rsidRPr="00C06C62">
        <w:rPr>
          <w:rFonts w:asciiTheme="majorHAnsi" w:hAnsiTheme="majorHAnsi" w:cstheme="majorHAnsi"/>
          <w:sz w:val="22"/>
          <w:szCs w:val="22"/>
          <w:lang w:val="fr-CH"/>
        </w:rPr>
        <w:t>12'000.00</w:t>
      </w:r>
      <w:r w:rsidRPr="00C06C62">
        <w:rPr>
          <w:rFonts w:asciiTheme="majorHAnsi" w:hAnsiTheme="majorHAnsi" w:cstheme="majorHAnsi"/>
          <w:sz w:val="22"/>
          <w:szCs w:val="22"/>
        </w:rPr>
        <w:t xml:space="preserve"> (annuel)</w:t>
      </w:r>
    </w:p>
    <w:p w14:paraId="74E0CA73" w14:textId="2DF988D6" w:rsidR="00C06C62" w:rsidRDefault="00C06C62" w:rsidP="00C06C62">
      <w:pPr>
        <w:pStyle w:val="Paragraphedeliste"/>
        <w:spacing w:after="360"/>
        <w:ind w:left="993" w:right="113"/>
        <w:rPr>
          <w:rFonts w:asciiTheme="majorHAnsi" w:hAnsiTheme="majorHAnsi" w:cstheme="majorHAnsi"/>
          <w:sz w:val="20"/>
          <w:szCs w:val="20"/>
        </w:rPr>
      </w:pPr>
    </w:p>
    <w:p w14:paraId="4705AA75" w14:textId="59033862" w:rsidR="00C06C62" w:rsidRDefault="0075219A" w:rsidP="00C06C62">
      <w:pPr>
        <w:pStyle w:val="Paragraphedeliste"/>
        <w:spacing w:after="360"/>
        <w:ind w:left="993" w:right="113"/>
        <w:rPr>
          <w:rFonts w:asciiTheme="majorHAnsi" w:hAnsiTheme="majorHAnsi" w:cstheme="majorHAnsi"/>
          <w:sz w:val="20"/>
          <w:szCs w:val="20"/>
        </w:rPr>
      </w:pPr>
      <w:r>
        <w:rPr>
          <w:rFonts w:asciiTheme="majorHAnsi" w:hAnsiTheme="majorHAnsi" w:cstheme="majorHAnsi"/>
          <w:noProof/>
          <w:sz w:val="20"/>
          <w:szCs w:val="20"/>
          <w:u w:val="single"/>
          <w:lang w:val="fr-FR" w:eastAsia="fr-FR"/>
        </w:rPr>
        <mc:AlternateContent>
          <mc:Choice Requires="wps">
            <w:drawing>
              <wp:anchor distT="0" distB="0" distL="114300" distR="114300" simplePos="0" relativeHeight="251658240" behindDoc="0" locked="0" layoutInCell="1" allowOverlap="1" wp14:anchorId="43A7FB1F" wp14:editId="18E54B22">
                <wp:simplePos x="0" y="0"/>
                <wp:positionH relativeFrom="column">
                  <wp:posOffset>0</wp:posOffset>
                </wp:positionH>
                <wp:positionV relativeFrom="paragraph">
                  <wp:posOffset>38372</wp:posOffset>
                </wp:positionV>
                <wp:extent cx="5914390" cy="2142308"/>
                <wp:effectExtent l="0" t="0" r="16510" b="17145"/>
                <wp:wrapNone/>
                <wp:docPr id="3" name="Text Box 3"/>
                <wp:cNvGraphicFramePr/>
                <a:graphic xmlns:a="http://schemas.openxmlformats.org/drawingml/2006/main">
                  <a:graphicData uri="http://schemas.microsoft.com/office/word/2010/wordprocessingShape">
                    <wps:wsp>
                      <wps:cNvSpPr txBox="1"/>
                      <wps:spPr>
                        <a:xfrm>
                          <a:off x="0" y="0"/>
                          <a:ext cx="5914390" cy="2142308"/>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9A9D1F1" w14:textId="4A03B958" w:rsidR="00744E62" w:rsidRPr="000C44E1" w:rsidRDefault="00744E62" w:rsidP="00744E62">
                            <w:pPr>
                              <w:ind w:right="111"/>
                              <w:rPr>
                                <w:rFonts w:asciiTheme="majorHAnsi" w:hAnsiTheme="majorHAnsi" w:cstheme="majorHAnsi"/>
                                <w:sz w:val="22"/>
                                <w:szCs w:val="22"/>
                                <w:u w:val="single"/>
                                <w:lang w:val="fr-CH"/>
                              </w:rPr>
                            </w:pPr>
                            <w:r w:rsidRPr="00C06C62">
                              <w:rPr>
                                <w:rFonts w:asciiTheme="majorHAnsi" w:hAnsiTheme="majorHAnsi" w:cstheme="majorHAnsi"/>
                                <w:sz w:val="22"/>
                                <w:szCs w:val="22"/>
                                <w:u w:val="single"/>
                                <w:lang w:val="fr-CH"/>
                              </w:rPr>
                              <w:t>Frais d’</w:t>
                            </w:r>
                            <w:r w:rsidRPr="00C06C62">
                              <w:rPr>
                                <w:rFonts w:asciiTheme="majorHAnsi" w:hAnsiTheme="majorHAnsi" w:cstheme="majorHAnsi"/>
                                <w:sz w:val="22"/>
                                <w:szCs w:val="22"/>
                                <w:u w:val="single"/>
                              </w:rPr>
                              <w:t>écolage</w:t>
                            </w:r>
                            <w:r w:rsidR="000C44E1">
                              <w:rPr>
                                <w:rFonts w:asciiTheme="majorHAnsi" w:hAnsiTheme="majorHAnsi" w:cstheme="majorHAnsi"/>
                                <w:sz w:val="22"/>
                                <w:szCs w:val="22"/>
                                <w:u w:val="single"/>
                                <w:lang w:val="fr-CH"/>
                              </w:rPr>
                              <w:t>, frais de matériel scolaire et frais d’inscription</w:t>
                            </w:r>
                          </w:p>
                          <w:p w14:paraId="72E7CD9C" w14:textId="77777777" w:rsidR="00744E62" w:rsidRPr="00C06C62" w:rsidRDefault="00744E62" w:rsidP="00744E62">
                            <w:pPr>
                              <w:ind w:right="111"/>
                              <w:rPr>
                                <w:rFonts w:asciiTheme="majorHAnsi" w:hAnsiTheme="majorHAnsi" w:cstheme="majorHAnsi"/>
                                <w:sz w:val="22"/>
                                <w:szCs w:val="22"/>
                              </w:rPr>
                            </w:pPr>
                            <w:r w:rsidRPr="00C06C62">
                              <w:rPr>
                                <w:rFonts w:asciiTheme="majorHAnsi" w:hAnsiTheme="majorHAnsi" w:cstheme="majorHAnsi"/>
                                <w:sz w:val="22"/>
                                <w:szCs w:val="22"/>
                              </w:rPr>
                              <w:t>Payable d’avance:</w:t>
                            </w:r>
                          </w:p>
                          <w:p w14:paraId="41C7C951" w14:textId="4439D093" w:rsidR="00744E62" w:rsidRPr="00C06C62" w:rsidRDefault="00744E62" w:rsidP="00744E62">
                            <w:pPr>
                              <w:rPr>
                                <w:rFonts w:asciiTheme="majorHAnsi" w:hAnsiTheme="majorHAnsi" w:cstheme="majorHAnsi"/>
                                <w:sz w:val="22"/>
                                <w:szCs w:val="22"/>
                              </w:rPr>
                            </w:pPr>
                            <w:r w:rsidRPr="00C06C62">
                              <w:rPr>
                                <w:rFonts w:asciiTheme="majorHAnsi" w:hAnsiTheme="majorHAnsi" w:cstheme="majorHAnsi"/>
                                <w:sz w:val="22"/>
                                <w:szCs w:val="22"/>
                              </w:rPr>
                              <w:t>- Par trimestre (fin juillet, fin novembre et fin février)</w:t>
                            </w:r>
                            <w:r w:rsidRPr="00C06C62">
                              <w:rPr>
                                <w:rFonts w:asciiTheme="majorHAnsi" w:hAnsiTheme="majorHAnsi" w:cstheme="majorHAnsi"/>
                                <w:sz w:val="22"/>
                                <w:szCs w:val="22"/>
                              </w:rPr>
                              <w:br/>
                              <w:t xml:space="preserve">- Par semestre (fin juillet, fin </w:t>
                            </w:r>
                            <w:r w:rsidR="00160C8C">
                              <w:rPr>
                                <w:rFonts w:asciiTheme="majorHAnsi" w:hAnsiTheme="majorHAnsi" w:cstheme="majorHAnsi"/>
                                <w:sz w:val="22"/>
                                <w:szCs w:val="22"/>
                                <w:lang w:val="fr-CH"/>
                              </w:rPr>
                              <w:t>novembre</w:t>
                            </w:r>
                            <w:r w:rsidRPr="00C06C62">
                              <w:rPr>
                                <w:rFonts w:asciiTheme="majorHAnsi" w:hAnsiTheme="majorHAnsi" w:cstheme="majorHAnsi"/>
                                <w:sz w:val="22"/>
                                <w:szCs w:val="22"/>
                              </w:rPr>
                              <w:t>)</w:t>
                            </w:r>
                          </w:p>
                          <w:p w14:paraId="2882F4C8" w14:textId="79036F71" w:rsidR="00744E62" w:rsidRPr="00C06C62" w:rsidRDefault="00744E62" w:rsidP="00744E62">
                            <w:pPr>
                              <w:rPr>
                                <w:rFonts w:asciiTheme="majorHAnsi" w:hAnsiTheme="majorHAnsi" w:cstheme="majorHAnsi"/>
                                <w:sz w:val="22"/>
                                <w:szCs w:val="22"/>
                              </w:rPr>
                            </w:pPr>
                            <w:r w:rsidRPr="00C06C62">
                              <w:rPr>
                                <w:rFonts w:asciiTheme="majorHAnsi" w:hAnsiTheme="majorHAnsi" w:cstheme="majorHAnsi"/>
                                <w:sz w:val="22"/>
                                <w:szCs w:val="22"/>
                                <w:lang w:val="fr-CH"/>
                              </w:rPr>
                              <w:t>- P</w:t>
                            </w:r>
                            <w:r w:rsidRPr="00C06C62">
                              <w:rPr>
                                <w:rFonts w:asciiTheme="majorHAnsi" w:hAnsiTheme="majorHAnsi" w:cstheme="majorHAnsi"/>
                                <w:sz w:val="22"/>
                                <w:szCs w:val="22"/>
                              </w:rPr>
                              <w:t>ar année (fin juillet)</w:t>
                            </w:r>
                          </w:p>
                          <w:p w14:paraId="42F553A7" w14:textId="030A699C" w:rsidR="00744E62" w:rsidRDefault="00744E62" w:rsidP="00744E62">
                            <w:pPr>
                              <w:tabs>
                                <w:tab w:val="left" w:pos="2835"/>
                                <w:tab w:val="left" w:pos="6096"/>
                              </w:tabs>
                              <w:rPr>
                                <w:rFonts w:asciiTheme="majorHAnsi" w:hAnsiTheme="majorHAnsi" w:cstheme="majorHAnsi"/>
                                <w:sz w:val="22"/>
                                <w:szCs w:val="22"/>
                              </w:rPr>
                            </w:pPr>
                            <w:r w:rsidRPr="00C06C62">
                              <w:rPr>
                                <w:rFonts w:asciiTheme="majorHAnsi" w:hAnsiTheme="majorHAnsi" w:cstheme="majorHAnsi"/>
                                <w:sz w:val="22"/>
                                <w:szCs w:val="22"/>
                              </w:rPr>
                              <w:t>- Mensuel, le paiement doit être en accordé par la direction</w:t>
                            </w:r>
                          </w:p>
                          <w:p w14:paraId="41824177" w14:textId="77777777" w:rsidR="0075219A" w:rsidRPr="00C06C62" w:rsidRDefault="0075219A" w:rsidP="00744E62">
                            <w:pPr>
                              <w:tabs>
                                <w:tab w:val="left" w:pos="2835"/>
                                <w:tab w:val="left" w:pos="6096"/>
                              </w:tabs>
                              <w:rPr>
                                <w:rFonts w:asciiTheme="majorHAnsi" w:hAnsiTheme="majorHAnsi" w:cstheme="majorHAnsi"/>
                                <w:sz w:val="22"/>
                                <w:szCs w:val="22"/>
                              </w:rPr>
                            </w:pPr>
                          </w:p>
                          <w:p w14:paraId="589713F2" w14:textId="2E3E4F12" w:rsidR="00744E62" w:rsidRPr="00C06C62" w:rsidRDefault="000C44E1" w:rsidP="00744E62">
                            <w:pPr>
                              <w:rPr>
                                <w:rFonts w:asciiTheme="majorHAnsi" w:hAnsiTheme="majorHAnsi" w:cstheme="majorHAnsi"/>
                                <w:sz w:val="22"/>
                                <w:szCs w:val="22"/>
                                <w:lang w:val="fr-CH"/>
                              </w:rPr>
                            </w:pPr>
                            <w:r>
                              <w:rPr>
                                <w:rFonts w:asciiTheme="majorHAnsi" w:hAnsiTheme="majorHAnsi" w:cstheme="majorHAnsi"/>
                                <w:sz w:val="22"/>
                                <w:szCs w:val="22"/>
                                <w:lang w:val="fr-CH"/>
                              </w:rPr>
                              <w:t>P</w:t>
                            </w:r>
                            <w:r w:rsidR="00744E62" w:rsidRPr="00C06C62">
                              <w:rPr>
                                <w:rFonts w:asciiTheme="majorHAnsi" w:hAnsiTheme="majorHAnsi" w:cstheme="majorHAnsi"/>
                                <w:sz w:val="22"/>
                                <w:szCs w:val="22"/>
                              </w:rPr>
                              <w:t>our le 2</w:t>
                            </w:r>
                            <w:r w:rsidR="00744E62" w:rsidRPr="00C06C62">
                              <w:rPr>
                                <w:rFonts w:asciiTheme="majorHAnsi" w:hAnsiTheme="majorHAnsi" w:cstheme="majorHAnsi"/>
                                <w:sz w:val="22"/>
                                <w:szCs w:val="22"/>
                                <w:vertAlign w:val="superscript"/>
                              </w:rPr>
                              <w:t>ème</w:t>
                            </w:r>
                            <w:r w:rsidR="00744E62" w:rsidRPr="00C06C62">
                              <w:rPr>
                                <w:rFonts w:asciiTheme="majorHAnsi" w:hAnsiTheme="majorHAnsi" w:cstheme="majorHAnsi"/>
                                <w:sz w:val="22"/>
                                <w:szCs w:val="22"/>
                              </w:rPr>
                              <w:t xml:space="preserve"> enfant de la même famille fréquentant l’école</w:t>
                            </w:r>
                            <w:r>
                              <w:rPr>
                                <w:rFonts w:asciiTheme="majorHAnsi" w:hAnsiTheme="majorHAnsi" w:cstheme="majorHAnsi"/>
                                <w:sz w:val="22"/>
                                <w:szCs w:val="22"/>
                                <w:lang w:val="fr-CH"/>
                              </w:rPr>
                              <w:t>, 10% de rabais est appliqué sur l’écolage</w:t>
                            </w:r>
                            <w:r w:rsidR="00744E62" w:rsidRPr="00C06C62">
                              <w:rPr>
                                <w:rFonts w:asciiTheme="majorHAnsi" w:hAnsiTheme="majorHAnsi" w:cstheme="majorHAnsi"/>
                                <w:sz w:val="22"/>
                                <w:szCs w:val="22"/>
                                <w:lang w:val="fr-CH"/>
                              </w:rPr>
                              <w:t>.</w:t>
                            </w:r>
                          </w:p>
                          <w:p w14:paraId="36E5026E" w14:textId="6CFF0B65" w:rsidR="00744E62" w:rsidRPr="000C44E1" w:rsidRDefault="00744E62" w:rsidP="00744E62">
                            <w:pPr>
                              <w:tabs>
                                <w:tab w:val="left" w:pos="2835"/>
                                <w:tab w:val="left" w:pos="6096"/>
                              </w:tabs>
                              <w:rPr>
                                <w:rFonts w:asciiTheme="majorHAnsi" w:hAnsiTheme="majorHAnsi" w:cstheme="majorHAnsi"/>
                                <w:sz w:val="22"/>
                                <w:szCs w:val="22"/>
                                <w:lang w:val="fr-CH"/>
                              </w:rPr>
                            </w:pPr>
                            <w:r w:rsidRPr="00C06C62">
                              <w:rPr>
                                <w:rFonts w:asciiTheme="majorHAnsi" w:hAnsiTheme="majorHAnsi" w:cstheme="majorHAnsi"/>
                                <w:sz w:val="22"/>
                                <w:szCs w:val="22"/>
                              </w:rPr>
                              <w:t xml:space="preserve">Un montant de </w:t>
                            </w:r>
                            <w:r w:rsidRPr="00C06C62">
                              <w:rPr>
                                <w:rFonts w:asciiTheme="majorHAnsi" w:hAnsiTheme="majorHAnsi" w:cstheme="majorHAnsi"/>
                                <w:sz w:val="22"/>
                                <w:szCs w:val="22"/>
                                <w:u w:val="thick"/>
                              </w:rPr>
                              <w:t>CHF</w:t>
                            </w:r>
                            <w:r w:rsidR="008C27AE">
                              <w:rPr>
                                <w:rFonts w:asciiTheme="majorHAnsi" w:hAnsiTheme="majorHAnsi" w:cstheme="majorHAnsi"/>
                                <w:sz w:val="22"/>
                                <w:szCs w:val="22"/>
                                <w:u w:val="thick"/>
                                <w:lang w:val="fr-CH"/>
                              </w:rPr>
                              <w:t xml:space="preserve"> </w:t>
                            </w:r>
                            <w:r w:rsidRPr="00C06C62">
                              <w:rPr>
                                <w:rFonts w:asciiTheme="majorHAnsi" w:hAnsiTheme="majorHAnsi" w:cstheme="majorHAnsi"/>
                                <w:sz w:val="22"/>
                                <w:szCs w:val="22"/>
                                <w:u w:val="thick"/>
                              </w:rPr>
                              <w:t>9</w:t>
                            </w:r>
                            <w:r w:rsidR="00D968EC" w:rsidRPr="00C06C62">
                              <w:rPr>
                                <w:rFonts w:asciiTheme="majorHAnsi" w:hAnsiTheme="majorHAnsi" w:cstheme="majorHAnsi"/>
                                <w:sz w:val="22"/>
                                <w:szCs w:val="22"/>
                                <w:u w:val="thick"/>
                                <w:lang w:val="fr-CH"/>
                              </w:rPr>
                              <w:t>0</w:t>
                            </w:r>
                            <w:r w:rsidRPr="00C06C62">
                              <w:rPr>
                                <w:rFonts w:asciiTheme="majorHAnsi" w:hAnsiTheme="majorHAnsi" w:cstheme="majorHAnsi"/>
                                <w:sz w:val="22"/>
                                <w:szCs w:val="22"/>
                                <w:u w:val="thick"/>
                              </w:rPr>
                              <w:t>0.</w:t>
                            </w:r>
                            <w:r w:rsidR="000C44E1">
                              <w:rPr>
                                <w:rFonts w:asciiTheme="majorHAnsi" w:hAnsiTheme="majorHAnsi" w:cstheme="majorHAnsi"/>
                                <w:sz w:val="22"/>
                                <w:szCs w:val="22"/>
                                <w:u w:val="thick"/>
                                <w:lang w:val="fr-CH"/>
                              </w:rPr>
                              <w:t>-</w:t>
                            </w:r>
                            <w:r w:rsidRPr="00C06C62">
                              <w:rPr>
                                <w:rFonts w:asciiTheme="majorHAnsi" w:hAnsiTheme="majorHAnsi" w:cstheme="majorHAnsi"/>
                                <w:sz w:val="22"/>
                                <w:szCs w:val="22"/>
                              </w:rPr>
                              <w:t xml:space="preserve"> vous sera demandé et facturé </w:t>
                            </w:r>
                            <w:r w:rsidR="00D968EC" w:rsidRPr="00C06C62">
                              <w:rPr>
                                <w:rFonts w:asciiTheme="majorHAnsi" w:hAnsiTheme="majorHAnsi" w:cstheme="majorHAnsi"/>
                                <w:sz w:val="22"/>
                                <w:szCs w:val="22"/>
                                <w:lang w:val="fr-CH"/>
                              </w:rPr>
                              <w:t xml:space="preserve">avec </w:t>
                            </w:r>
                            <w:r w:rsidR="00264766">
                              <w:rPr>
                                <w:rFonts w:asciiTheme="majorHAnsi" w:hAnsiTheme="majorHAnsi" w:cstheme="majorHAnsi"/>
                                <w:sz w:val="22"/>
                                <w:szCs w:val="22"/>
                                <w:lang w:val="fr-CH"/>
                              </w:rPr>
                              <w:t>les frais d’inscription</w:t>
                            </w:r>
                            <w:r w:rsidRPr="00C06C62">
                              <w:rPr>
                                <w:rFonts w:asciiTheme="majorHAnsi" w:hAnsiTheme="majorHAnsi" w:cstheme="majorHAnsi"/>
                                <w:sz w:val="22"/>
                                <w:szCs w:val="22"/>
                              </w:rPr>
                              <w:t xml:space="preserve">. Ce forfait inclut les frais de matériel scolaire et </w:t>
                            </w:r>
                            <w:r w:rsidR="000C44E1">
                              <w:rPr>
                                <w:rFonts w:asciiTheme="majorHAnsi" w:hAnsiTheme="majorHAnsi" w:cstheme="majorHAnsi"/>
                                <w:sz w:val="22"/>
                                <w:szCs w:val="22"/>
                                <w:lang w:val="fr-CH"/>
                              </w:rPr>
                              <w:t>des frais divers</w:t>
                            </w:r>
                            <w:r w:rsidR="0075219A">
                              <w:rPr>
                                <w:rFonts w:asciiTheme="majorHAnsi" w:hAnsiTheme="majorHAnsi" w:cstheme="majorHAnsi"/>
                                <w:sz w:val="22"/>
                                <w:szCs w:val="22"/>
                                <w:lang w:val="fr-CH"/>
                              </w:rPr>
                              <w:t>.</w:t>
                            </w:r>
                          </w:p>
                          <w:p w14:paraId="3FD01F13" w14:textId="796B85B0" w:rsidR="000C44E1" w:rsidRPr="000C44E1" w:rsidRDefault="000C44E1" w:rsidP="00744E62">
                            <w:pPr>
                              <w:tabs>
                                <w:tab w:val="left" w:pos="2835"/>
                                <w:tab w:val="left" w:pos="6096"/>
                              </w:tabs>
                              <w:rPr>
                                <w:rFonts w:asciiTheme="majorHAnsi" w:hAnsiTheme="majorHAnsi" w:cstheme="majorHAnsi"/>
                                <w:sz w:val="22"/>
                                <w:szCs w:val="22"/>
                                <w:lang w:val="fr-CH"/>
                              </w:rPr>
                            </w:pPr>
                            <w:r>
                              <w:rPr>
                                <w:rFonts w:asciiTheme="majorHAnsi" w:hAnsiTheme="majorHAnsi" w:cstheme="majorHAnsi"/>
                                <w:sz w:val="22"/>
                                <w:szCs w:val="22"/>
                                <w:lang w:val="fr-CH"/>
                              </w:rPr>
                              <w:t xml:space="preserve">Des frais d’inscription de </w:t>
                            </w:r>
                            <w:r w:rsidRPr="000C44E1">
                              <w:rPr>
                                <w:rFonts w:asciiTheme="majorHAnsi" w:hAnsiTheme="majorHAnsi" w:cstheme="majorHAnsi"/>
                                <w:sz w:val="22"/>
                                <w:szCs w:val="22"/>
                                <w:u w:val="thick"/>
                              </w:rPr>
                              <w:t>CHF 400.-</w:t>
                            </w:r>
                            <w:r w:rsidRPr="000C44E1">
                              <w:rPr>
                                <w:rFonts w:asciiTheme="majorHAnsi" w:hAnsiTheme="majorHAnsi" w:cstheme="majorHAnsi"/>
                                <w:sz w:val="22"/>
                                <w:szCs w:val="22"/>
                                <w:u w:val="single"/>
                                <w:lang w:val="fr-CH"/>
                              </w:rPr>
                              <w:t xml:space="preserve"> </w:t>
                            </w:r>
                            <w:r>
                              <w:rPr>
                                <w:rFonts w:asciiTheme="majorHAnsi" w:hAnsiTheme="majorHAnsi" w:cstheme="majorHAnsi"/>
                                <w:sz w:val="22"/>
                                <w:szCs w:val="22"/>
                                <w:lang w:val="fr-CH"/>
                              </w:rPr>
                              <w:t xml:space="preserve">(anciens élèves) ou </w:t>
                            </w:r>
                            <w:r w:rsidRPr="000C44E1">
                              <w:rPr>
                                <w:rFonts w:asciiTheme="majorHAnsi" w:hAnsiTheme="majorHAnsi" w:cstheme="majorHAnsi"/>
                                <w:sz w:val="22"/>
                                <w:szCs w:val="22"/>
                                <w:u w:val="thick"/>
                              </w:rPr>
                              <w:t>CHF</w:t>
                            </w:r>
                            <w:r w:rsidR="008C27AE">
                              <w:rPr>
                                <w:rFonts w:asciiTheme="majorHAnsi" w:hAnsiTheme="majorHAnsi" w:cstheme="majorHAnsi"/>
                                <w:sz w:val="22"/>
                                <w:szCs w:val="22"/>
                                <w:u w:val="thick"/>
                                <w:lang w:val="fr-CH"/>
                              </w:rPr>
                              <w:t xml:space="preserve"> </w:t>
                            </w:r>
                            <w:r w:rsidRPr="000C44E1">
                              <w:rPr>
                                <w:rFonts w:asciiTheme="majorHAnsi" w:hAnsiTheme="majorHAnsi" w:cstheme="majorHAnsi"/>
                                <w:sz w:val="22"/>
                                <w:szCs w:val="22"/>
                                <w:u w:val="thick"/>
                              </w:rPr>
                              <w:t>800.-</w:t>
                            </w:r>
                            <w:r>
                              <w:rPr>
                                <w:rFonts w:asciiTheme="majorHAnsi" w:hAnsiTheme="majorHAnsi" w:cstheme="majorHAnsi"/>
                                <w:sz w:val="22"/>
                                <w:szCs w:val="22"/>
                                <w:lang w:val="fr-CH"/>
                              </w:rPr>
                              <w:t xml:space="preserve"> (nouveaux élèves) sont également facturés</w:t>
                            </w:r>
                            <w:r w:rsidR="0075219A">
                              <w:rPr>
                                <w:rFonts w:asciiTheme="majorHAnsi" w:hAnsiTheme="majorHAnsi" w:cstheme="majorHAnsi"/>
                                <w:sz w:val="22"/>
                                <w:szCs w:val="22"/>
                                <w:lang w:val="fr-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7FB1F" id="_x0000_t202" coordsize="21600,21600" o:spt="202" path="m,l,21600r21600,l21600,xe">
                <v:stroke joinstyle="miter"/>
                <v:path gradientshapeok="t" o:connecttype="rect"/>
              </v:shapetype>
              <v:shape id="Text Box 3" o:spid="_x0000_s1026" type="#_x0000_t202" style="position:absolute;left:0;text-align:left;margin-left:0;margin-top:3pt;width:465.7pt;height:16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" fillcolor="white [3201]" strokecolor="#4472c4 [3204]" strokeweight="1pt">
                <v:textbox>
                  <w:txbxContent>
                    <w:p w14:paraId="29A9D1F1" w14:textId="4A03B958" w:rsidR="00744E62" w:rsidRPr="000C44E1" w:rsidRDefault="00744E62" w:rsidP="00744E62">
                      <w:pPr>
                        <w:ind w:right="111"/>
                        <w:rPr>
                          <w:rFonts w:asciiTheme="majorHAnsi" w:hAnsiTheme="majorHAnsi" w:cstheme="majorHAnsi"/>
                          <w:sz w:val="22"/>
                          <w:szCs w:val="22"/>
                          <w:u w:val="single"/>
                          <w:lang w:val="fr-CH"/>
                        </w:rPr>
                      </w:pPr>
                      <w:r w:rsidRPr="00C06C62">
                        <w:rPr>
                          <w:rFonts w:asciiTheme="majorHAnsi" w:hAnsiTheme="majorHAnsi" w:cstheme="majorHAnsi"/>
                          <w:sz w:val="22"/>
                          <w:szCs w:val="22"/>
                          <w:u w:val="single"/>
                          <w:lang w:val="fr-CH"/>
                        </w:rPr>
                        <w:t>Frais d’</w:t>
                      </w:r>
                      <w:r w:rsidRPr="00C06C62">
                        <w:rPr>
                          <w:rFonts w:asciiTheme="majorHAnsi" w:hAnsiTheme="majorHAnsi" w:cstheme="majorHAnsi"/>
                          <w:sz w:val="22"/>
                          <w:szCs w:val="22"/>
                          <w:u w:val="single"/>
                        </w:rPr>
                        <w:t>écolage</w:t>
                      </w:r>
                      <w:r w:rsidR="000C44E1">
                        <w:rPr>
                          <w:rFonts w:asciiTheme="majorHAnsi" w:hAnsiTheme="majorHAnsi" w:cstheme="majorHAnsi"/>
                          <w:sz w:val="22"/>
                          <w:szCs w:val="22"/>
                          <w:u w:val="single"/>
                          <w:lang w:val="fr-CH"/>
                        </w:rPr>
                        <w:t>, frais de matériel scolaire et frais d’inscription</w:t>
                      </w:r>
                    </w:p>
                    <w:p w14:paraId="72E7CD9C" w14:textId="77777777" w:rsidR="00744E62" w:rsidRPr="00C06C62" w:rsidRDefault="00744E62" w:rsidP="00744E62">
                      <w:pPr>
                        <w:ind w:right="111"/>
                        <w:rPr>
                          <w:rFonts w:asciiTheme="majorHAnsi" w:hAnsiTheme="majorHAnsi" w:cstheme="majorHAnsi"/>
                          <w:sz w:val="22"/>
                          <w:szCs w:val="22"/>
                        </w:rPr>
                      </w:pPr>
                      <w:r w:rsidRPr="00C06C62">
                        <w:rPr>
                          <w:rFonts w:asciiTheme="majorHAnsi" w:hAnsiTheme="majorHAnsi" w:cstheme="majorHAnsi"/>
                          <w:sz w:val="22"/>
                          <w:szCs w:val="22"/>
                        </w:rPr>
                        <w:t>Payable d’avance:</w:t>
                      </w:r>
                    </w:p>
                    <w:p w14:paraId="41C7C951" w14:textId="4439D093" w:rsidR="00744E62" w:rsidRPr="00C06C62" w:rsidRDefault="00744E62" w:rsidP="00744E62">
                      <w:pPr>
                        <w:rPr>
                          <w:rFonts w:asciiTheme="majorHAnsi" w:hAnsiTheme="majorHAnsi" w:cstheme="majorHAnsi"/>
                          <w:sz w:val="22"/>
                          <w:szCs w:val="22"/>
                        </w:rPr>
                      </w:pPr>
                      <w:r w:rsidRPr="00C06C62">
                        <w:rPr>
                          <w:rFonts w:asciiTheme="majorHAnsi" w:hAnsiTheme="majorHAnsi" w:cstheme="majorHAnsi"/>
                          <w:sz w:val="22"/>
                          <w:szCs w:val="22"/>
                        </w:rPr>
                        <w:t>- Par trimestre (fin juillet, fin novembre et fin février)</w:t>
                      </w:r>
                      <w:r w:rsidRPr="00C06C62">
                        <w:rPr>
                          <w:rFonts w:asciiTheme="majorHAnsi" w:hAnsiTheme="majorHAnsi" w:cstheme="majorHAnsi"/>
                          <w:sz w:val="22"/>
                          <w:szCs w:val="22"/>
                        </w:rPr>
                        <w:br/>
                        <w:t xml:space="preserve">- Par semestre (fin juillet, fin </w:t>
                      </w:r>
                      <w:r w:rsidR="00160C8C">
                        <w:rPr>
                          <w:rFonts w:asciiTheme="majorHAnsi" w:hAnsiTheme="majorHAnsi" w:cstheme="majorHAnsi"/>
                          <w:sz w:val="22"/>
                          <w:szCs w:val="22"/>
                          <w:lang w:val="fr-CH"/>
                        </w:rPr>
                        <w:t>novembre</w:t>
                      </w:r>
                      <w:r w:rsidRPr="00C06C62">
                        <w:rPr>
                          <w:rFonts w:asciiTheme="majorHAnsi" w:hAnsiTheme="majorHAnsi" w:cstheme="majorHAnsi"/>
                          <w:sz w:val="22"/>
                          <w:szCs w:val="22"/>
                        </w:rPr>
                        <w:t>)</w:t>
                      </w:r>
                    </w:p>
                    <w:p w14:paraId="2882F4C8" w14:textId="79036F71" w:rsidR="00744E62" w:rsidRPr="00C06C62" w:rsidRDefault="00744E62" w:rsidP="00744E62">
                      <w:pPr>
                        <w:rPr>
                          <w:rFonts w:asciiTheme="majorHAnsi" w:hAnsiTheme="majorHAnsi" w:cstheme="majorHAnsi"/>
                          <w:sz w:val="22"/>
                          <w:szCs w:val="22"/>
                        </w:rPr>
                      </w:pPr>
                      <w:r w:rsidRPr="00C06C62">
                        <w:rPr>
                          <w:rFonts w:asciiTheme="majorHAnsi" w:hAnsiTheme="majorHAnsi" w:cstheme="majorHAnsi"/>
                          <w:sz w:val="22"/>
                          <w:szCs w:val="22"/>
                          <w:lang w:val="fr-CH"/>
                        </w:rPr>
                        <w:t>- P</w:t>
                      </w:r>
                      <w:r w:rsidRPr="00C06C62">
                        <w:rPr>
                          <w:rFonts w:asciiTheme="majorHAnsi" w:hAnsiTheme="majorHAnsi" w:cstheme="majorHAnsi"/>
                          <w:sz w:val="22"/>
                          <w:szCs w:val="22"/>
                        </w:rPr>
                        <w:t>ar année (fin juillet)</w:t>
                      </w:r>
                    </w:p>
                    <w:p w14:paraId="42F553A7" w14:textId="030A699C" w:rsidR="00744E62" w:rsidRDefault="00744E62" w:rsidP="00744E62">
                      <w:pPr>
                        <w:tabs>
                          <w:tab w:val="left" w:pos="2835"/>
                          <w:tab w:val="left" w:pos="6096"/>
                        </w:tabs>
                        <w:rPr>
                          <w:rFonts w:asciiTheme="majorHAnsi" w:hAnsiTheme="majorHAnsi" w:cstheme="majorHAnsi"/>
                          <w:sz w:val="22"/>
                          <w:szCs w:val="22"/>
                        </w:rPr>
                      </w:pPr>
                      <w:r w:rsidRPr="00C06C62">
                        <w:rPr>
                          <w:rFonts w:asciiTheme="majorHAnsi" w:hAnsiTheme="majorHAnsi" w:cstheme="majorHAnsi"/>
                          <w:sz w:val="22"/>
                          <w:szCs w:val="22"/>
                        </w:rPr>
                        <w:t>- Mensuel, le paiement doit être en accordé par la direction</w:t>
                      </w:r>
                    </w:p>
                    <w:p w14:paraId="41824177" w14:textId="77777777" w:rsidR="0075219A" w:rsidRPr="00C06C62" w:rsidRDefault="0075219A" w:rsidP="00744E62">
                      <w:pPr>
                        <w:tabs>
                          <w:tab w:val="left" w:pos="2835"/>
                          <w:tab w:val="left" w:pos="6096"/>
                        </w:tabs>
                        <w:rPr>
                          <w:rFonts w:asciiTheme="majorHAnsi" w:hAnsiTheme="majorHAnsi" w:cstheme="majorHAnsi"/>
                          <w:sz w:val="22"/>
                          <w:szCs w:val="22"/>
                        </w:rPr>
                      </w:pPr>
                    </w:p>
                    <w:p w14:paraId="589713F2" w14:textId="2E3E4F12" w:rsidR="00744E62" w:rsidRPr="00C06C62" w:rsidRDefault="000C44E1" w:rsidP="00744E62">
                      <w:pPr>
                        <w:rPr>
                          <w:rFonts w:asciiTheme="majorHAnsi" w:hAnsiTheme="majorHAnsi" w:cstheme="majorHAnsi"/>
                          <w:sz w:val="22"/>
                          <w:szCs w:val="22"/>
                          <w:lang w:val="fr-CH"/>
                        </w:rPr>
                      </w:pPr>
                      <w:r>
                        <w:rPr>
                          <w:rFonts w:asciiTheme="majorHAnsi" w:hAnsiTheme="majorHAnsi" w:cstheme="majorHAnsi"/>
                          <w:sz w:val="22"/>
                          <w:szCs w:val="22"/>
                          <w:lang w:val="fr-CH"/>
                        </w:rPr>
                        <w:t>P</w:t>
                      </w:r>
                      <w:r w:rsidR="00744E62" w:rsidRPr="00C06C62">
                        <w:rPr>
                          <w:rFonts w:asciiTheme="majorHAnsi" w:hAnsiTheme="majorHAnsi" w:cstheme="majorHAnsi"/>
                          <w:sz w:val="22"/>
                          <w:szCs w:val="22"/>
                        </w:rPr>
                        <w:t>our le 2</w:t>
                      </w:r>
                      <w:r w:rsidR="00744E62" w:rsidRPr="00C06C62">
                        <w:rPr>
                          <w:rFonts w:asciiTheme="majorHAnsi" w:hAnsiTheme="majorHAnsi" w:cstheme="majorHAnsi"/>
                          <w:sz w:val="22"/>
                          <w:szCs w:val="22"/>
                          <w:vertAlign w:val="superscript"/>
                        </w:rPr>
                        <w:t>ème</w:t>
                      </w:r>
                      <w:r w:rsidR="00744E62" w:rsidRPr="00C06C62">
                        <w:rPr>
                          <w:rFonts w:asciiTheme="majorHAnsi" w:hAnsiTheme="majorHAnsi" w:cstheme="majorHAnsi"/>
                          <w:sz w:val="22"/>
                          <w:szCs w:val="22"/>
                        </w:rPr>
                        <w:t xml:space="preserve"> enfant de la même famille fréquentant l’école</w:t>
                      </w:r>
                      <w:r>
                        <w:rPr>
                          <w:rFonts w:asciiTheme="majorHAnsi" w:hAnsiTheme="majorHAnsi" w:cstheme="majorHAnsi"/>
                          <w:sz w:val="22"/>
                          <w:szCs w:val="22"/>
                          <w:lang w:val="fr-CH"/>
                        </w:rPr>
                        <w:t>, 10% de rabais est appliqué sur l’écolage</w:t>
                      </w:r>
                      <w:r w:rsidR="00744E62" w:rsidRPr="00C06C62">
                        <w:rPr>
                          <w:rFonts w:asciiTheme="majorHAnsi" w:hAnsiTheme="majorHAnsi" w:cstheme="majorHAnsi"/>
                          <w:sz w:val="22"/>
                          <w:szCs w:val="22"/>
                          <w:lang w:val="fr-CH"/>
                        </w:rPr>
                        <w:t>.</w:t>
                      </w:r>
                    </w:p>
                    <w:p w14:paraId="36E5026E" w14:textId="6CFF0B65" w:rsidR="00744E62" w:rsidRPr="000C44E1" w:rsidRDefault="00744E62" w:rsidP="00744E62">
                      <w:pPr>
                        <w:tabs>
                          <w:tab w:val="left" w:pos="2835"/>
                          <w:tab w:val="left" w:pos="6096"/>
                        </w:tabs>
                        <w:rPr>
                          <w:rFonts w:asciiTheme="majorHAnsi" w:hAnsiTheme="majorHAnsi" w:cstheme="majorHAnsi"/>
                          <w:sz w:val="22"/>
                          <w:szCs w:val="22"/>
                          <w:lang w:val="fr-CH"/>
                        </w:rPr>
                      </w:pPr>
                      <w:r w:rsidRPr="00C06C62">
                        <w:rPr>
                          <w:rFonts w:asciiTheme="majorHAnsi" w:hAnsiTheme="majorHAnsi" w:cstheme="majorHAnsi"/>
                          <w:sz w:val="22"/>
                          <w:szCs w:val="22"/>
                        </w:rPr>
                        <w:t xml:space="preserve">Un montant de </w:t>
                      </w:r>
                      <w:r w:rsidRPr="00C06C62">
                        <w:rPr>
                          <w:rFonts w:asciiTheme="majorHAnsi" w:hAnsiTheme="majorHAnsi" w:cstheme="majorHAnsi"/>
                          <w:sz w:val="22"/>
                          <w:szCs w:val="22"/>
                          <w:u w:val="thick"/>
                        </w:rPr>
                        <w:t>CHF</w:t>
                      </w:r>
                      <w:r w:rsidR="008C27AE">
                        <w:rPr>
                          <w:rFonts w:asciiTheme="majorHAnsi" w:hAnsiTheme="majorHAnsi" w:cstheme="majorHAnsi"/>
                          <w:sz w:val="22"/>
                          <w:szCs w:val="22"/>
                          <w:u w:val="thick"/>
                          <w:lang w:val="fr-CH"/>
                        </w:rPr>
                        <w:t xml:space="preserve"> </w:t>
                      </w:r>
                      <w:r w:rsidRPr="00C06C62">
                        <w:rPr>
                          <w:rFonts w:asciiTheme="majorHAnsi" w:hAnsiTheme="majorHAnsi" w:cstheme="majorHAnsi"/>
                          <w:sz w:val="22"/>
                          <w:szCs w:val="22"/>
                          <w:u w:val="thick"/>
                        </w:rPr>
                        <w:t>9</w:t>
                      </w:r>
                      <w:r w:rsidR="00D968EC" w:rsidRPr="00C06C62">
                        <w:rPr>
                          <w:rFonts w:asciiTheme="majorHAnsi" w:hAnsiTheme="majorHAnsi" w:cstheme="majorHAnsi"/>
                          <w:sz w:val="22"/>
                          <w:szCs w:val="22"/>
                          <w:u w:val="thick"/>
                          <w:lang w:val="fr-CH"/>
                        </w:rPr>
                        <w:t>0</w:t>
                      </w:r>
                      <w:r w:rsidRPr="00C06C62">
                        <w:rPr>
                          <w:rFonts w:asciiTheme="majorHAnsi" w:hAnsiTheme="majorHAnsi" w:cstheme="majorHAnsi"/>
                          <w:sz w:val="22"/>
                          <w:szCs w:val="22"/>
                          <w:u w:val="thick"/>
                        </w:rPr>
                        <w:t>0.</w:t>
                      </w:r>
                      <w:r w:rsidR="000C44E1">
                        <w:rPr>
                          <w:rFonts w:asciiTheme="majorHAnsi" w:hAnsiTheme="majorHAnsi" w:cstheme="majorHAnsi"/>
                          <w:sz w:val="22"/>
                          <w:szCs w:val="22"/>
                          <w:u w:val="thick"/>
                          <w:lang w:val="fr-CH"/>
                        </w:rPr>
                        <w:t>-</w:t>
                      </w:r>
                      <w:r w:rsidRPr="00C06C62">
                        <w:rPr>
                          <w:rFonts w:asciiTheme="majorHAnsi" w:hAnsiTheme="majorHAnsi" w:cstheme="majorHAnsi"/>
                          <w:sz w:val="22"/>
                          <w:szCs w:val="22"/>
                        </w:rPr>
                        <w:t xml:space="preserve"> vous sera demandé et facturé </w:t>
                      </w:r>
                      <w:r w:rsidR="00D968EC" w:rsidRPr="00C06C62">
                        <w:rPr>
                          <w:rFonts w:asciiTheme="majorHAnsi" w:hAnsiTheme="majorHAnsi" w:cstheme="majorHAnsi"/>
                          <w:sz w:val="22"/>
                          <w:szCs w:val="22"/>
                          <w:lang w:val="fr-CH"/>
                        </w:rPr>
                        <w:t xml:space="preserve">avec </w:t>
                      </w:r>
                      <w:r w:rsidR="00264766">
                        <w:rPr>
                          <w:rFonts w:asciiTheme="majorHAnsi" w:hAnsiTheme="majorHAnsi" w:cstheme="majorHAnsi"/>
                          <w:sz w:val="22"/>
                          <w:szCs w:val="22"/>
                          <w:lang w:val="fr-CH"/>
                        </w:rPr>
                        <w:t>les frais d’inscription</w:t>
                      </w:r>
                      <w:r w:rsidRPr="00C06C62">
                        <w:rPr>
                          <w:rFonts w:asciiTheme="majorHAnsi" w:hAnsiTheme="majorHAnsi" w:cstheme="majorHAnsi"/>
                          <w:sz w:val="22"/>
                          <w:szCs w:val="22"/>
                        </w:rPr>
                        <w:t xml:space="preserve">. Ce forfait inclut les frais de matériel scolaire et </w:t>
                      </w:r>
                      <w:r w:rsidR="000C44E1">
                        <w:rPr>
                          <w:rFonts w:asciiTheme="majorHAnsi" w:hAnsiTheme="majorHAnsi" w:cstheme="majorHAnsi"/>
                          <w:sz w:val="22"/>
                          <w:szCs w:val="22"/>
                          <w:lang w:val="fr-CH"/>
                        </w:rPr>
                        <w:t>des frais divers</w:t>
                      </w:r>
                      <w:r w:rsidR="0075219A">
                        <w:rPr>
                          <w:rFonts w:asciiTheme="majorHAnsi" w:hAnsiTheme="majorHAnsi" w:cstheme="majorHAnsi"/>
                          <w:sz w:val="22"/>
                          <w:szCs w:val="22"/>
                          <w:lang w:val="fr-CH"/>
                        </w:rPr>
                        <w:t>.</w:t>
                      </w:r>
                    </w:p>
                    <w:p w14:paraId="3FD01F13" w14:textId="796B85B0" w:rsidR="000C44E1" w:rsidRPr="000C44E1" w:rsidRDefault="000C44E1" w:rsidP="00744E62">
                      <w:pPr>
                        <w:tabs>
                          <w:tab w:val="left" w:pos="2835"/>
                          <w:tab w:val="left" w:pos="6096"/>
                        </w:tabs>
                        <w:rPr>
                          <w:rFonts w:asciiTheme="majorHAnsi" w:hAnsiTheme="majorHAnsi" w:cstheme="majorHAnsi"/>
                          <w:sz w:val="22"/>
                          <w:szCs w:val="22"/>
                          <w:lang w:val="fr-CH"/>
                        </w:rPr>
                      </w:pPr>
                      <w:r>
                        <w:rPr>
                          <w:rFonts w:asciiTheme="majorHAnsi" w:hAnsiTheme="majorHAnsi" w:cstheme="majorHAnsi"/>
                          <w:sz w:val="22"/>
                          <w:szCs w:val="22"/>
                          <w:lang w:val="fr-CH"/>
                        </w:rPr>
                        <w:t xml:space="preserve">Des frais d’inscription de </w:t>
                      </w:r>
                      <w:r w:rsidRPr="000C44E1">
                        <w:rPr>
                          <w:rFonts w:asciiTheme="majorHAnsi" w:hAnsiTheme="majorHAnsi" w:cstheme="majorHAnsi"/>
                          <w:sz w:val="22"/>
                          <w:szCs w:val="22"/>
                          <w:u w:val="thick"/>
                        </w:rPr>
                        <w:t>CHF 400.-</w:t>
                      </w:r>
                      <w:r w:rsidRPr="000C44E1">
                        <w:rPr>
                          <w:rFonts w:asciiTheme="majorHAnsi" w:hAnsiTheme="majorHAnsi" w:cstheme="majorHAnsi"/>
                          <w:sz w:val="22"/>
                          <w:szCs w:val="22"/>
                          <w:u w:val="single"/>
                          <w:lang w:val="fr-CH"/>
                        </w:rPr>
                        <w:t xml:space="preserve"> </w:t>
                      </w:r>
                      <w:r>
                        <w:rPr>
                          <w:rFonts w:asciiTheme="majorHAnsi" w:hAnsiTheme="majorHAnsi" w:cstheme="majorHAnsi"/>
                          <w:sz w:val="22"/>
                          <w:szCs w:val="22"/>
                          <w:lang w:val="fr-CH"/>
                        </w:rPr>
                        <w:t xml:space="preserve">(anciens élèves) ou </w:t>
                      </w:r>
                      <w:r w:rsidRPr="000C44E1">
                        <w:rPr>
                          <w:rFonts w:asciiTheme="majorHAnsi" w:hAnsiTheme="majorHAnsi" w:cstheme="majorHAnsi"/>
                          <w:sz w:val="22"/>
                          <w:szCs w:val="22"/>
                          <w:u w:val="thick"/>
                        </w:rPr>
                        <w:t>CHF</w:t>
                      </w:r>
                      <w:r w:rsidR="008C27AE">
                        <w:rPr>
                          <w:rFonts w:asciiTheme="majorHAnsi" w:hAnsiTheme="majorHAnsi" w:cstheme="majorHAnsi"/>
                          <w:sz w:val="22"/>
                          <w:szCs w:val="22"/>
                          <w:u w:val="thick"/>
                          <w:lang w:val="fr-CH"/>
                        </w:rPr>
                        <w:t xml:space="preserve"> </w:t>
                      </w:r>
                      <w:r w:rsidRPr="000C44E1">
                        <w:rPr>
                          <w:rFonts w:asciiTheme="majorHAnsi" w:hAnsiTheme="majorHAnsi" w:cstheme="majorHAnsi"/>
                          <w:sz w:val="22"/>
                          <w:szCs w:val="22"/>
                          <w:u w:val="thick"/>
                        </w:rPr>
                        <w:t>800.-</w:t>
                      </w:r>
                      <w:r>
                        <w:rPr>
                          <w:rFonts w:asciiTheme="majorHAnsi" w:hAnsiTheme="majorHAnsi" w:cstheme="majorHAnsi"/>
                          <w:sz w:val="22"/>
                          <w:szCs w:val="22"/>
                          <w:lang w:val="fr-CH"/>
                        </w:rPr>
                        <w:t xml:space="preserve"> (nouveaux élèves) sont également facturés</w:t>
                      </w:r>
                      <w:r w:rsidR="0075219A">
                        <w:rPr>
                          <w:rFonts w:asciiTheme="majorHAnsi" w:hAnsiTheme="majorHAnsi" w:cstheme="majorHAnsi"/>
                          <w:sz w:val="22"/>
                          <w:szCs w:val="22"/>
                          <w:lang w:val="fr-CH"/>
                        </w:rPr>
                        <w:t>.</w:t>
                      </w:r>
                    </w:p>
                  </w:txbxContent>
                </v:textbox>
              </v:shape>
            </w:pict>
          </mc:Fallback>
        </mc:AlternateContent>
      </w:r>
    </w:p>
    <w:p w14:paraId="66A1C7FB" w14:textId="1E2939ED" w:rsidR="001A5964" w:rsidRPr="00C06C62" w:rsidRDefault="00322631" w:rsidP="00417459">
      <w:pPr>
        <w:pStyle w:val="Paragraphedeliste"/>
        <w:numPr>
          <w:ilvl w:val="0"/>
          <w:numId w:val="13"/>
        </w:numPr>
        <w:spacing w:after="360"/>
        <w:ind w:left="993" w:right="113" w:hanging="392"/>
        <w:rPr>
          <w:rFonts w:asciiTheme="majorHAnsi" w:hAnsiTheme="majorHAnsi" w:cstheme="majorHAnsi"/>
          <w:sz w:val="22"/>
          <w:szCs w:val="22"/>
        </w:rPr>
      </w:pPr>
      <w:r w:rsidRPr="00C06C62">
        <w:rPr>
          <w:rFonts w:asciiTheme="majorHAnsi" w:hAnsiTheme="majorHAnsi" w:cstheme="majorHAnsi"/>
          <w:sz w:val="22"/>
          <w:szCs w:val="22"/>
        </w:rPr>
        <w:t xml:space="preserve">Bilingue </w:t>
      </w:r>
      <w:r w:rsidRPr="00C06C62">
        <w:rPr>
          <w:rFonts w:asciiTheme="majorHAnsi" w:hAnsiTheme="majorHAnsi" w:cstheme="majorHAnsi"/>
          <w:sz w:val="22"/>
          <w:szCs w:val="22"/>
        </w:rPr>
        <w:br/>
        <w:t>CHF</w:t>
      </w:r>
      <w:r w:rsidR="000C44E1">
        <w:rPr>
          <w:rFonts w:asciiTheme="majorHAnsi" w:hAnsiTheme="majorHAnsi" w:cstheme="majorHAnsi"/>
          <w:sz w:val="22"/>
          <w:szCs w:val="22"/>
          <w:lang w:val="fr-CH"/>
        </w:rPr>
        <w:t>1</w:t>
      </w:r>
      <w:r w:rsidR="008454FA" w:rsidRPr="00C06C62">
        <w:rPr>
          <w:rFonts w:asciiTheme="majorHAnsi" w:hAnsiTheme="majorHAnsi" w:cstheme="majorHAnsi"/>
          <w:sz w:val="22"/>
          <w:szCs w:val="22"/>
          <w:lang w:val="fr-CH"/>
        </w:rPr>
        <w:t>9</w:t>
      </w:r>
      <w:r w:rsidRPr="00C06C62">
        <w:rPr>
          <w:rFonts w:asciiTheme="majorHAnsi" w:hAnsiTheme="majorHAnsi" w:cstheme="majorHAnsi"/>
          <w:sz w:val="22"/>
          <w:szCs w:val="22"/>
        </w:rPr>
        <w:t>’</w:t>
      </w:r>
      <w:r w:rsidR="008454FA" w:rsidRPr="00C06C62">
        <w:rPr>
          <w:rFonts w:asciiTheme="majorHAnsi" w:hAnsiTheme="majorHAnsi" w:cstheme="majorHAnsi"/>
          <w:sz w:val="22"/>
          <w:szCs w:val="22"/>
          <w:lang w:val="fr-CH"/>
        </w:rPr>
        <w:t>0</w:t>
      </w:r>
      <w:r w:rsidRPr="00C06C62">
        <w:rPr>
          <w:rFonts w:asciiTheme="majorHAnsi" w:hAnsiTheme="majorHAnsi" w:cstheme="majorHAnsi"/>
          <w:sz w:val="22"/>
          <w:szCs w:val="22"/>
        </w:rPr>
        <w:t>00.00 (annuel)</w:t>
      </w:r>
    </w:p>
    <w:p w14:paraId="602C07F7" w14:textId="77777777" w:rsidR="00C06C62" w:rsidRPr="003B760A" w:rsidRDefault="00C06C62" w:rsidP="003B760A">
      <w:pPr>
        <w:spacing w:after="360"/>
        <w:ind w:left="601" w:right="113"/>
        <w:rPr>
          <w:rFonts w:asciiTheme="majorHAnsi" w:hAnsiTheme="majorHAnsi" w:cstheme="majorHAnsi"/>
          <w:sz w:val="20"/>
          <w:szCs w:val="20"/>
        </w:rPr>
      </w:pPr>
    </w:p>
    <w:p w14:paraId="6781D8CC" w14:textId="77777777" w:rsidR="00417459" w:rsidRPr="00744E62" w:rsidRDefault="00417459" w:rsidP="001A5964">
      <w:pPr>
        <w:ind w:right="111"/>
        <w:rPr>
          <w:rFonts w:asciiTheme="majorHAnsi" w:hAnsiTheme="majorHAnsi" w:cstheme="majorHAnsi"/>
          <w:sz w:val="20"/>
          <w:szCs w:val="20"/>
        </w:rPr>
        <w:sectPr w:rsidR="00417459" w:rsidRPr="00744E62" w:rsidSect="004A7896">
          <w:type w:val="continuous"/>
          <w:pgSz w:w="11900" w:h="16840"/>
          <w:pgMar w:top="1440" w:right="1440" w:bottom="1440" w:left="1440" w:header="405" w:footer="274" w:gutter="0"/>
          <w:cols w:num="2" w:space="708"/>
          <w:docGrid w:linePitch="360"/>
        </w:sectPr>
      </w:pPr>
    </w:p>
    <w:p w14:paraId="7B670A88" w14:textId="77777777" w:rsidR="00744E62" w:rsidRDefault="00744E62" w:rsidP="00174426">
      <w:pPr>
        <w:ind w:right="111"/>
        <w:rPr>
          <w:rFonts w:asciiTheme="majorHAnsi" w:hAnsiTheme="majorHAnsi" w:cstheme="majorHAnsi"/>
          <w:sz w:val="20"/>
          <w:szCs w:val="20"/>
          <w:u w:val="single"/>
          <w:lang w:val="fr-CH"/>
        </w:rPr>
      </w:pPr>
    </w:p>
    <w:p w14:paraId="3B0C1059" w14:textId="77777777" w:rsidR="00744E62" w:rsidRDefault="00744E62" w:rsidP="00174426">
      <w:pPr>
        <w:ind w:right="111"/>
        <w:rPr>
          <w:rFonts w:asciiTheme="majorHAnsi" w:hAnsiTheme="majorHAnsi" w:cstheme="majorHAnsi"/>
          <w:sz w:val="20"/>
          <w:szCs w:val="20"/>
          <w:u w:val="single"/>
          <w:lang w:val="fr-CH"/>
        </w:rPr>
      </w:pPr>
    </w:p>
    <w:p w14:paraId="58DBF36F" w14:textId="77777777" w:rsidR="00744E62" w:rsidRDefault="00744E62" w:rsidP="00174426">
      <w:pPr>
        <w:ind w:right="111"/>
        <w:rPr>
          <w:rFonts w:asciiTheme="majorHAnsi" w:hAnsiTheme="majorHAnsi" w:cstheme="majorHAnsi"/>
          <w:sz w:val="20"/>
          <w:szCs w:val="20"/>
          <w:u w:val="single"/>
          <w:lang w:val="fr-CH"/>
        </w:rPr>
      </w:pPr>
    </w:p>
    <w:p w14:paraId="0916BFA5" w14:textId="77777777" w:rsidR="00744E62" w:rsidRDefault="00744E62" w:rsidP="00174426">
      <w:pPr>
        <w:ind w:right="111"/>
        <w:rPr>
          <w:rFonts w:asciiTheme="majorHAnsi" w:hAnsiTheme="majorHAnsi" w:cstheme="majorHAnsi"/>
          <w:sz w:val="20"/>
          <w:szCs w:val="20"/>
          <w:u w:val="single"/>
          <w:lang w:val="fr-CH"/>
        </w:rPr>
      </w:pPr>
    </w:p>
    <w:p w14:paraId="48C2DA02" w14:textId="77777777" w:rsidR="00744E62" w:rsidRDefault="00744E62" w:rsidP="00174426">
      <w:pPr>
        <w:ind w:right="111"/>
        <w:rPr>
          <w:rFonts w:asciiTheme="majorHAnsi" w:hAnsiTheme="majorHAnsi" w:cstheme="majorHAnsi"/>
          <w:sz w:val="20"/>
          <w:szCs w:val="20"/>
          <w:u w:val="single"/>
          <w:lang w:val="fr-CH"/>
        </w:rPr>
      </w:pPr>
    </w:p>
    <w:p w14:paraId="763259FC" w14:textId="77777777" w:rsidR="00744E62" w:rsidRDefault="00744E62" w:rsidP="00174426">
      <w:pPr>
        <w:ind w:right="111"/>
        <w:rPr>
          <w:rFonts w:asciiTheme="majorHAnsi" w:hAnsiTheme="majorHAnsi" w:cstheme="majorHAnsi"/>
          <w:sz w:val="20"/>
          <w:szCs w:val="20"/>
          <w:u w:val="single"/>
          <w:lang w:val="fr-CH"/>
        </w:rPr>
      </w:pPr>
    </w:p>
    <w:p w14:paraId="04B321E5" w14:textId="77777777" w:rsidR="00744E62" w:rsidRDefault="00744E62" w:rsidP="00174426">
      <w:pPr>
        <w:ind w:right="111"/>
        <w:rPr>
          <w:rFonts w:asciiTheme="majorHAnsi" w:hAnsiTheme="majorHAnsi" w:cstheme="majorHAnsi"/>
          <w:sz w:val="20"/>
          <w:szCs w:val="20"/>
          <w:u w:val="single"/>
          <w:lang w:val="fr-CH"/>
        </w:rPr>
      </w:pPr>
    </w:p>
    <w:p w14:paraId="6727FFB8" w14:textId="77777777" w:rsidR="00744E62" w:rsidRDefault="00744E62" w:rsidP="00174426">
      <w:pPr>
        <w:ind w:right="111"/>
        <w:rPr>
          <w:rFonts w:asciiTheme="majorHAnsi" w:hAnsiTheme="majorHAnsi" w:cstheme="majorHAnsi"/>
          <w:sz w:val="20"/>
          <w:szCs w:val="20"/>
          <w:u w:val="single"/>
          <w:lang w:val="fr-CH"/>
        </w:rPr>
      </w:pPr>
    </w:p>
    <w:p w14:paraId="048A1229" w14:textId="77777777" w:rsidR="00744E62" w:rsidRDefault="00744E62" w:rsidP="00174426">
      <w:pPr>
        <w:ind w:right="111"/>
        <w:rPr>
          <w:rFonts w:asciiTheme="majorHAnsi" w:hAnsiTheme="majorHAnsi" w:cstheme="majorHAnsi"/>
          <w:sz w:val="20"/>
          <w:szCs w:val="20"/>
          <w:u w:val="single"/>
          <w:lang w:val="fr-CH"/>
        </w:rPr>
      </w:pPr>
    </w:p>
    <w:p w14:paraId="3FE759FB" w14:textId="176E0802" w:rsidR="00744E62" w:rsidRDefault="00744E62" w:rsidP="00174426">
      <w:pPr>
        <w:ind w:right="111"/>
        <w:rPr>
          <w:rFonts w:asciiTheme="majorHAnsi" w:hAnsiTheme="majorHAnsi" w:cstheme="majorHAnsi"/>
          <w:sz w:val="20"/>
          <w:szCs w:val="20"/>
          <w:u w:val="single"/>
          <w:lang w:val="fr-CH"/>
        </w:rPr>
      </w:pPr>
    </w:p>
    <w:p w14:paraId="2516626B" w14:textId="77777777" w:rsidR="00C06C62" w:rsidRDefault="00C06C62" w:rsidP="00174426">
      <w:pPr>
        <w:ind w:right="111"/>
        <w:rPr>
          <w:rFonts w:asciiTheme="majorHAnsi" w:hAnsiTheme="majorHAnsi" w:cstheme="majorHAnsi"/>
          <w:sz w:val="20"/>
          <w:szCs w:val="20"/>
          <w:u w:val="single"/>
          <w:lang w:val="fr-CH"/>
        </w:rPr>
      </w:pPr>
    </w:p>
    <w:p w14:paraId="2973B6AB" w14:textId="77777777" w:rsidR="00CA5D56" w:rsidRPr="00744E62" w:rsidRDefault="00CA5D56" w:rsidP="00174426">
      <w:pPr>
        <w:spacing w:after="240"/>
        <w:rPr>
          <w:rFonts w:asciiTheme="majorHAnsi" w:hAnsiTheme="majorHAnsi" w:cstheme="majorHAnsi"/>
          <w:sz w:val="20"/>
          <w:szCs w:val="20"/>
        </w:rPr>
      </w:pPr>
    </w:p>
    <w:p w14:paraId="573398B5" w14:textId="77777777" w:rsidR="004E6D0F" w:rsidRPr="00744E62" w:rsidRDefault="004E6D0F" w:rsidP="00CA5D56">
      <w:pPr>
        <w:tabs>
          <w:tab w:val="left" w:pos="2835"/>
          <w:tab w:val="left" w:pos="6237"/>
        </w:tabs>
        <w:rPr>
          <w:rFonts w:asciiTheme="majorHAnsi" w:hAnsiTheme="majorHAnsi" w:cstheme="majorHAnsi"/>
          <w:sz w:val="20"/>
          <w:szCs w:val="20"/>
          <w:u w:val="single"/>
        </w:rPr>
        <w:sectPr w:rsidR="004E6D0F" w:rsidRPr="00744E62" w:rsidSect="004A7896">
          <w:type w:val="continuous"/>
          <w:pgSz w:w="11900" w:h="16840"/>
          <w:pgMar w:top="1440" w:right="1440" w:bottom="1440" w:left="1440" w:header="405" w:footer="274" w:gutter="0"/>
          <w:cols w:space="708"/>
          <w:docGrid w:linePitch="360"/>
        </w:sectPr>
      </w:pPr>
    </w:p>
    <w:p w14:paraId="717648BE" w14:textId="7EC34193" w:rsidR="001A5964" w:rsidRPr="00C06C62" w:rsidRDefault="00CA5D56" w:rsidP="001A5964">
      <w:pPr>
        <w:tabs>
          <w:tab w:val="left" w:pos="6237"/>
        </w:tabs>
        <w:ind w:right="45"/>
        <w:rPr>
          <w:rFonts w:asciiTheme="majorHAnsi" w:hAnsiTheme="majorHAnsi" w:cstheme="majorHAnsi"/>
          <w:sz w:val="22"/>
          <w:szCs w:val="22"/>
        </w:rPr>
      </w:pPr>
      <w:r w:rsidRPr="00C06C62">
        <w:rPr>
          <w:rFonts w:asciiTheme="majorHAnsi" w:hAnsiTheme="majorHAnsi" w:cstheme="majorHAnsi"/>
          <w:sz w:val="22"/>
          <w:szCs w:val="22"/>
          <w:u w:val="single"/>
        </w:rPr>
        <w:t>Option</w:t>
      </w:r>
      <w:r w:rsidR="000B69A8" w:rsidRPr="00C06C62">
        <w:rPr>
          <w:rFonts w:asciiTheme="majorHAnsi" w:hAnsiTheme="majorHAnsi" w:cstheme="majorHAnsi"/>
          <w:sz w:val="22"/>
          <w:szCs w:val="22"/>
          <w:u w:val="single"/>
        </w:rPr>
        <w:t xml:space="preserve"> </w:t>
      </w:r>
      <w:r w:rsidR="001500F5" w:rsidRPr="00C06C62">
        <w:rPr>
          <w:rFonts w:asciiTheme="majorHAnsi" w:hAnsiTheme="majorHAnsi" w:cstheme="majorHAnsi"/>
          <w:sz w:val="22"/>
          <w:szCs w:val="22"/>
          <w:u w:val="single"/>
        </w:rPr>
        <w:t>(11HS</w:t>
      </w:r>
      <w:r w:rsidR="006857A5" w:rsidRPr="00C06C62">
        <w:rPr>
          <w:rFonts w:asciiTheme="majorHAnsi" w:hAnsiTheme="majorHAnsi" w:cstheme="majorHAnsi"/>
          <w:sz w:val="22"/>
          <w:szCs w:val="22"/>
          <w:u w:val="single"/>
          <w:lang w:val="fr-CH"/>
        </w:rPr>
        <w:t xml:space="preserve"> uniquement</w:t>
      </w:r>
      <w:r w:rsidR="001500F5" w:rsidRPr="00C06C62">
        <w:rPr>
          <w:rFonts w:asciiTheme="majorHAnsi" w:hAnsiTheme="majorHAnsi" w:cstheme="majorHAnsi"/>
          <w:sz w:val="22"/>
          <w:szCs w:val="22"/>
          <w:u w:val="single"/>
        </w:rPr>
        <w:t>)</w:t>
      </w:r>
      <w:r w:rsidR="001500F5" w:rsidRPr="00C06C62">
        <w:rPr>
          <w:rFonts w:asciiTheme="majorHAnsi" w:hAnsiTheme="majorHAnsi" w:cstheme="majorHAnsi"/>
          <w:sz w:val="22"/>
          <w:szCs w:val="22"/>
          <w:u w:val="single"/>
        </w:rPr>
        <w:br/>
      </w:r>
      <w:r w:rsidR="001A5964" w:rsidRPr="00C06C62">
        <w:rPr>
          <w:rFonts w:asciiTheme="majorHAnsi" w:hAnsiTheme="majorHAnsi" w:cstheme="majorHAnsi"/>
          <w:sz w:val="22"/>
          <w:szCs w:val="22"/>
        </w:rPr>
        <w:t xml:space="preserve">CHF </w:t>
      </w:r>
      <w:r w:rsidR="00160C8C">
        <w:rPr>
          <w:rFonts w:asciiTheme="majorHAnsi" w:hAnsiTheme="majorHAnsi" w:cstheme="majorHAnsi"/>
          <w:sz w:val="22"/>
          <w:szCs w:val="22"/>
          <w:lang w:val="fr-CH"/>
        </w:rPr>
        <w:t>2’0</w:t>
      </w:r>
      <w:r w:rsidR="001A5964" w:rsidRPr="00C06C62">
        <w:rPr>
          <w:rFonts w:asciiTheme="majorHAnsi" w:hAnsiTheme="majorHAnsi" w:cstheme="majorHAnsi"/>
          <w:sz w:val="22"/>
          <w:szCs w:val="22"/>
        </w:rPr>
        <w:t>00.00 pour l’année</w:t>
      </w:r>
    </w:p>
    <w:p w14:paraId="61D19DED" w14:textId="2DD3E146" w:rsidR="001A5964" w:rsidRPr="00C06C62" w:rsidRDefault="001A5964" w:rsidP="001A5964">
      <w:pPr>
        <w:pStyle w:val="Paragraphedeliste"/>
        <w:numPr>
          <w:ilvl w:val="0"/>
          <w:numId w:val="3"/>
        </w:numPr>
        <w:tabs>
          <w:tab w:val="left" w:pos="2835"/>
          <w:tab w:val="left" w:pos="6096"/>
        </w:tabs>
        <w:rPr>
          <w:rFonts w:asciiTheme="majorHAnsi" w:hAnsiTheme="majorHAnsi" w:cstheme="majorHAnsi"/>
          <w:sz w:val="22"/>
          <w:szCs w:val="22"/>
        </w:rPr>
      </w:pPr>
      <w:r w:rsidRPr="00C06C62">
        <w:rPr>
          <w:rFonts w:asciiTheme="majorHAnsi" w:hAnsiTheme="majorHAnsi" w:cstheme="majorHAnsi"/>
          <w:sz w:val="22"/>
          <w:szCs w:val="22"/>
        </w:rPr>
        <w:t>OSE</w:t>
      </w:r>
      <w:r w:rsidR="00D968EC" w:rsidRPr="00C06C62">
        <w:rPr>
          <w:rFonts w:asciiTheme="majorHAnsi" w:hAnsiTheme="majorHAnsi" w:cstheme="majorHAnsi"/>
          <w:sz w:val="22"/>
          <w:szCs w:val="22"/>
          <w:lang w:val="fr-CH"/>
        </w:rPr>
        <w:t xml:space="preserve"> </w:t>
      </w:r>
    </w:p>
    <w:p w14:paraId="41A48582" w14:textId="1B6A6C32" w:rsidR="001A5964" w:rsidRPr="00C06C62" w:rsidRDefault="001A5964" w:rsidP="001A5964">
      <w:pPr>
        <w:pStyle w:val="Paragraphedeliste"/>
        <w:numPr>
          <w:ilvl w:val="0"/>
          <w:numId w:val="3"/>
        </w:numPr>
        <w:tabs>
          <w:tab w:val="left" w:pos="2835"/>
          <w:tab w:val="left" w:pos="6096"/>
        </w:tabs>
        <w:rPr>
          <w:rFonts w:asciiTheme="majorHAnsi" w:hAnsiTheme="majorHAnsi" w:cstheme="majorHAnsi"/>
          <w:sz w:val="22"/>
          <w:szCs w:val="22"/>
        </w:rPr>
      </w:pPr>
      <w:r w:rsidRPr="00C06C62">
        <w:rPr>
          <w:rFonts w:asciiTheme="majorHAnsi" w:hAnsiTheme="majorHAnsi" w:cstheme="majorHAnsi"/>
          <w:sz w:val="22"/>
          <w:szCs w:val="22"/>
        </w:rPr>
        <w:t>OSH</w:t>
      </w:r>
    </w:p>
    <w:p w14:paraId="5FA2A218" w14:textId="77777777" w:rsidR="001A5964" w:rsidRPr="00C06C62" w:rsidRDefault="001A5964" w:rsidP="001A5964">
      <w:pPr>
        <w:pStyle w:val="Paragraphedeliste"/>
        <w:numPr>
          <w:ilvl w:val="0"/>
          <w:numId w:val="3"/>
        </w:numPr>
        <w:tabs>
          <w:tab w:val="left" w:pos="2835"/>
          <w:tab w:val="left" w:pos="6096"/>
        </w:tabs>
        <w:rPr>
          <w:rFonts w:asciiTheme="majorHAnsi" w:hAnsiTheme="majorHAnsi" w:cstheme="majorHAnsi"/>
          <w:sz w:val="22"/>
          <w:szCs w:val="22"/>
        </w:rPr>
      </w:pPr>
      <w:r w:rsidRPr="00C06C62">
        <w:rPr>
          <w:rFonts w:asciiTheme="majorHAnsi" w:hAnsiTheme="majorHAnsi" w:cstheme="majorHAnsi"/>
          <w:sz w:val="22"/>
          <w:szCs w:val="22"/>
        </w:rPr>
        <w:t>OLA</w:t>
      </w:r>
    </w:p>
    <w:p w14:paraId="7D3152B3" w14:textId="77777777" w:rsidR="001A5964" w:rsidRPr="00C06C62" w:rsidRDefault="001A5964" w:rsidP="001A5964">
      <w:pPr>
        <w:pStyle w:val="Paragraphedeliste"/>
        <w:numPr>
          <w:ilvl w:val="0"/>
          <w:numId w:val="3"/>
        </w:numPr>
        <w:tabs>
          <w:tab w:val="left" w:pos="2835"/>
          <w:tab w:val="left" w:pos="6096"/>
        </w:tabs>
        <w:rPr>
          <w:rFonts w:asciiTheme="majorHAnsi" w:hAnsiTheme="majorHAnsi" w:cstheme="majorHAnsi"/>
          <w:sz w:val="22"/>
          <w:szCs w:val="22"/>
        </w:rPr>
      </w:pPr>
      <w:r w:rsidRPr="00C06C62">
        <w:rPr>
          <w:rFonts w:asciiTheme="majorHAnsi" w:hAnsiTheme="majorHAnsi" w:cstheme="majorHAnsi"/>
          <w:sz w:val="22"/>
          <w:szCs w:val="22"/>
        </w:rPr>
        <w:t>OLM</w:t>
      </w:r>
    </w:p>
    <w:p w14:paraId="683E9104" w14:textId="77777777" w:rsidR="001A5964" w:rsidRPr="00C06C62" w:rsidRDefault="001A5964" w:rsidP="001A5964">
      <w:pPr>
        <w:pStyle w:val="Paragraphedeliste"/>
        <w:numPr>
          <w:ilvl w:val="0"/>
          <w:numId w:val="3"/>
        </w:numPr>
        <w:tabs>
          <w:tab w:val="left" w:pos="2835"/>
          <w:tab w:val="left" w:pos="6096"/>
        </w:tabs>
        <w:rPr>
          <w:rFonts w:asciiTheme="majorHAnsi" w:hAnsiTheme="majorHAnsi" w:cstheme="majorHAnsi"/>
          <w:sz w:val="22"/>
          <w:szCs w:val="22"/>
        </w:rPr>
      </w:pPr>
      <w:r w:rsidRPr="00C06C62">
        <w:rPr>
          <w:rFonts w:asciiTheme="majorHAnsi" w:hAnsiTheme="majorHAnsi" w:cstheme="majorHAnsi"/>
          <w:sz w:val="22"/>
          <w:szCs w:val="22"/>
        </w:rPr>
        <w:t>Pas d’option</w:t>
      </w:r>
    </w:p>
    <w:p w14:paraId="434E2730" w14:textId="77777777" w:rsidR="001A5964" w:rsidRPr="00C06C62" w:rsidRDefault="001A5964" w:rsidP="003A43E7">
      <w:pPr>
        <w:tabs>
          <w:tab w:val="left" w:pos="2835"/>
          <w:tab w:val="left" w:pos="6096"/>
        </w:tabs>
        <w:rPr>
          <w:rFonts w:asciiTheme="majorHAnsi" w:hAnsiTheme="majorHAnsi" w:cstheme="majorHAnsi"/>
          <w:sz w:val="22"/>
          <w:szCs w:val="22"/>
          <w:u w:val="single"/>
        </w:rPr>
      </w:pPr>
      <w:r w:rsidRPr="00C06C62">
        <w:rPr>
          <w:rFonts w:asciiTheme="majorHAnsi" w:hAnsiTheme="majorHAnsi" w:cstheme="majorHAnsi"/>
          <w:sz w:val="22"/>
          <w:szCs w:val="22"/>
          <w:u w:val="single"/>
        </w:rPr>
        <w:t xml:space="preserve"> </w:t>
      </w:r>
    </w:p>
    <w:p w14:paraId="50D38FE2" w14:textId="01AD09DB" w:rsidR="0075219A" w:rsidRDefault="003A43E7" w:rsidP="003B760A">
      <w:pPr>
        <w:tabs>
          <w:tab w:val="left" w:pos="2835"/>
          <w:tab w:val="left" w:pos="6096"/>
        </w:tabs>
        <w:ind w:right="-717"/>
        <w:rPr>
          <w:rFonts w:asciiTheme="majorHAnsi" w:hAnsiTheme="majorHAnsi" w:cstheme="majorHAnsi"/>
          <w:sz w:val="22"/>
          <w:szCs w:val="22"/>
          <w:u w:val="single"/>
          <w:lang w:val="fr-CH"/>
        </w:rPr>
      </w:pPr>
      <w:r w:rsidRPr="00C06C62">
        <w:rPr>
          <w:rFonts w:asciiTheme="majorHAnsi" w:hAnsiTheme="majorHAnsi" w:cstheme="majorHAnsi"/>
          <w:sz w:val="22"/>
          <w:szCs w:val="22"/>
        </w:rPr>
        <w:br w:type="column"/>
      </w:r>
      <w:r w:rsidR="00264766">
        <w:rPr>
          <w:rFonts w:asciiTheme="majorHAnsi" w:hAnsiTheme="majorHAnsi" w:cstheme="majorHAnsi"/>
          <w:sz w:val="22"/>
          <w:szCs w:val="22"/>
          <w:u w:val="single"/>
          <w:lang w:val="fr-CH"/>
        </w:rPr>
        <w:t>Sessions d’études</w:t>
      </w:r>
      <w:r w:rsidR="006857A5" w:rsidRPr="00C06C62">
        <w:rPr>
          <w:rFonts w:asciiTheme="majorHAnsi" w:hAnsiTheme="majorHAnsi" w:cstheme="majorHAnsi"/>
          <w:sz w:val="22"/>
          <w:szCs w:val="22"/>
          <w:u w:val="single"/>
          <w:lang w:val="fr-CH"/>
        </w:rPr>
        <w:t xml:space="preserve"> </w:t>
      </w:r>
    </w:p>
    <w:p w14:paraId="28422306" w14:textId="6BAA5A75" w:rsidR="001A5964" w:rsidRPr="00C06C62" w:rsidRDefault="006857A5" w:rsidP="003B760A">
      <w:pPr>
        <w:tabs>
          <w:tab w:val="left" w:pos="2835"/>
          <w:tab w:val="left" w:pos="6096"/>
        </w:tabs>
        <w:ind w:right="-858"/>
        <w:rPr>
          <w:rFonts w:asciiTheme="majorHAnsi" w:hAnsiTheme="majorHAnsi" w:cstheme="majorHAnsi"/>
          <w:sz w:val="22"/>
          <w:szCs w:val="22"/>
          <w:lang w:val="fr-CH"/>
        </w:rPr>
      </w:pPr>
      <w:r w:rsidRPr="00C06C62">
        <w:rPr>
          <w:rFonts w:asciiTheme="majorHAnsi" w:hAnsiTheme="majorHAnsi" w:cstheme="majorHAnsi"/>
          <w:sz w:val="22"/>
          <w:szCs w:val="22"/>
          <w:u w:val="single"/>
          <w:lang w:val="fr-CH"/>
        </w:rPr>
        <w:t>(</w:t>
      </w:r>
      <w:proofErr w:type="gramStart"/>
      <w:r w:rsidRPr="00C06C62">
        <w:rPr>
          <w:rFonts w:asciiTheme="majorHAnsi" w:hAnsiTheme="majorHAnsi" w:cstheme="majorHAnsi"/>
          <w:sz w:val="22"/>
          <w:szCs w:val="22"/>
          <w:u w:val="single"/>
          <w:lang w:val="fr-CH"/>
        </w:rPr>
        <w:t>voie</w:t>
      </w:r>
      <w:proofErr w:type="gramEnd"/>
      <w:r w:rsidRPr="00C06C62">
        <w:rPr>
          <w:rFonts w:asciiTheme="majorHAnsi" w:hAnsiTheme="majorHAnsi" w:cstheme="majorHAnsi"/>
          <w:sz w:val="22"/>
          <w:szCs w:val="22"/>
          <w:u w:val="single"/>
          <w:lang w:val="fr-CH"/>
        </w:rPr>
        <w:t xml:space="preserve"> traditionnelle uniquement)</w:t>
      </w:r>
    </w:p>
    <w:p w14:paraId="3FB96972" w14:textId="04BFA3B7" w:rsidR="0075219A" w:rsidRDefault="001A5964" w:rsidP="0075219A">
      <w:pPr>
        <w:tabs>
          <w:tab w:val="left" w:pos="2835"/>
          <w:tab w:val="left" w:pos="6096"/>
        </w:tabs>
        <w:ind w:right="-717"/>
        <w:rPr>
          <w:rFonts w:asciiTheme="majorHAnsi" w:hAnsiTheme="majorHAnsi" w:cstheme="majorHAnsi"/>
          <w:sz w:val="22"/>
          <w:szCs w:val="22"/>
          <w:lang w:val="fr-CH"/>
        </w:rPr>
      </w:pPr>
      <w:r w:rsidRPr="0075219A">
        <w:rPr>
          <w:rFonts w:asciiTheme="majorHAnsi" w:hAnsiTheme="majorHAnsi" w:cstheme="majorHAnsi"/>
          <w:sz w:val="22"/>
          <w:szCs w:val="22"/>
        </w:rPr>
        <w:t>CHF</w:t>
      </w:r>
      <w:r w:rsidRPr="00C06C62">
        <w:rPr>
          <w:rFonts w:asciiTheme="majorHAnsi" w:hAnsiTheme="majorHAnsi" w:cstheme="majorHAnsi"/>
          <w:sz w:val="22"/>
          <w:szCs w:val="22"/>
        </w:rPr>
        <w:t xml:space="preserve"> </w:t>
      </w:r>
      <w:r w:rsidR="00F6647E" w:rsidRPr="00C06C62">
        <w:rPr>
          <w:rFonts w:asciiTheme="majorHAnsi" w:hAnsiTheme="majorHAnsi" w:cstheme="majorHAnsi"/>
          <w:sz w:val="22"/>
          <w:szCs w:val="22"/>
        </w:rPr>
        <w:t>700.</w:t>
      </w:r>
      <w:r w:rsidRPr="00C06C62">
        <w:rPr>
          <w:rFonts w:asciiTheme="majorHAnsi" w:hAnsiTheme="majorHAnsi" w:cstheme="majorHAnsi"/>
          <w:sz w:val="22"/>
          <w:szCs w:val="22"/>
        </w:rPr>
        <w:t xml:space="preserve">00 </w:t>
      </w:r>
      <w:r w:rsidR="00264766">
        <w:rPr>
          <w:rFonts w:asciiTheme="majorHAnsi" w:hAnsiTheme="majorHAnsi" w:cstheme="majorHAnsi"/>
          <w:sz w:val="22"/>
          <w:szCs w:val="22"/>
          <w:lang w:val="fr-CH"/>
        </w:rPr>
        <w:t>par jour / année</w:t>
      </w:r>
    </w:p>
    <w:p w14:paraId="012C47B9" w14:textId="77777777" w:rsidR="001A5964" w:rsidRPr="00C06C62" w:rsidRDefault="001A5964" w:rsidP="003B760A">
      <w:pPr>
        <w:pStyle w:val="Paragraphedeliste"/>
        <w:numPr>
          <w:ilvl w:val="0"/>
          <w:numId w:val="5"/>
        </w:numPr>
        <w:tabs>
          <w:tab w:val="left" w:pos="2835"/>
          <w:tab w:val="left" w:pos="6096"/>
        </w:tabs>
        <w:ind w:left="426" w:right="-150"/>
        <w:rPr>
          <w:rFonts w:asciiTheme="majorHAnsi" w:hAnsiTheme="majorHAnsi" w:cstheme="majorHAnsi"/>
          <w:sz w:val="22"/>
          <w:szCs w:val="22"/>
        </w:rPr>
      </w:pPr>
      <w:r w:rsidRPr="00C06C62">
        <w:rPr>
          <w:rFonts w:asciiTheme="majorHAnsi" w:hAnsiTheme="majorHAnsi" w:cstheme="majorHAnsi"/>
          <w:sz w:val="22"/>
          <w:szCs w:val="22"/>
        </w:rPr>
        <w:t>Lundi</w:t>
      </w:r>
    </w:p>
    <w:p w14:paraId="1AC83EE1" w14:textId="77777777" w:rsidR="001A5964" w:rsidRPr="00C06C62" w:rsidRDefault="001A5964" w:rsidP="003B760A">
      <w:pPr>
        <w:pStyle w:val="Paragraphedeliste"/>
        <w:numPr>
          <w:ilvl w:val="0"/>
          <w:numId w:val="5"/>
        </w:numPr>
        <w:tabs>
          <w:tab w:val="left" w:pos="2835"/>
          <w:tab w:val="left" w:pos="6096"/>
        </w:tabs>
        <w:ind w:left="426" w:right="-150"/>
        <w:rPr>
          <w:rFonts w:asciiTheme="majorHAnsi" w:hAnsiTheme="majorHAnsi" w:cstheme="majorHAnsi"/>
          <w:sz w:val="22"/>
          <w:szCs w:val="22"/>
        </w:rPr>
      </w:pPr>
      <w:r w:rsidRPr="00C06C62">
        <w:rPr>
          <w:rFonts w:asciiTheme="majorHAnsi" w:hAnsiTheme="majorHAnsi" w:cstheme="majorHAnsi"/>
          <w:sz w:val="22"/>
          <w:szCs w:val="22"/>
        </w:rPr>
        <w:t>Mardi</w:t>
      </w:r>
    </w:p>
    <w:p w14:paraId="0F20F9D6" w14:textId="77777777" w:rsidR="001A5964" w:rsidRPr="00C06C62" w:rsidRDefault="001A5964" w:rsidP="003B760A">
      <w:pPr>
        <w:pStyle w:val="Paragraphedeliste"/>
        <w:numPr>
          <w:ilvl w:val="0"/>
          <w:numId w:val="5"/>
        </w:numPr>
        <w:tabs>
          <w:tab w:val="left" w:pos="2835"/>
          <w:tab w:val="left" w:pos="6096"/>
        </w:tabs>
        <w:ind w:left="426" w:right="-150"/>
        <w:rPr>
          <w:rFonts w:asciiTheme="majorHAnsi" w:hAnsiTheme="majorHAnsi" w:cstheme="majorHAnsi"/>
          <w:sz w:val="22"/>
          <w:szCs w:val="22"/>
        </w:rPr>
      </w:pPr>
      <w:r w:rsidRPr="00C06C62">
        <w:rPr>
          <w:rFonts w:asciiTheme="majorHAnsi" w:hAnsiTheme="majorHAnsi" w:cstheme="majorHAnsi"/>
          <w:sz w:val="22"/>
          <w:szCs w:val="22"/>
        </w:rPr>
        <w:t xml:space="preserve">Jeudi </w:t>
      </w:r>
    </w:p>
    <w:p w14:paraId="7F1D3947" w14:textId="77777777" w:rsidR="001A5964" w:rsidRPr="00C06C62" w:rsidRDefault="001A5964" w:rsidP="003B760A">
      <w:pPr>
        <w:pStyle w:val="Paragraphedeliste"/>
        <w:numPr>
          <w:ilvl w:val="0"/>
          <w:numId w:val="5"/>
        </w:numPr>
        <w:tabs>
          <w:tab w:val="left" w:pos="2835"/>
          <w:tab w:val="left" w:pos="6096"/>
        </w:tabs>
        <w:ind w:left="426" w:right="-150"/>
        <w:rPr>
          <w:rFonts w:asciiTheme="majorHAnsi" w:hAnsiTheme="majorHAnsi" w:cstheme="majorHAnsi"/>
          <w:sz w:val="22"/>
          <w:szCs w:val="22"/>
        </w:rPr>
      </w:pPr>
      <w:r w:rsidRPr="00C06C62">
        <w:rPr>
          <w:rFonts w:asciiTheme="majorHAnsi" w:hAnsiTheme="majorHAnsi" w:cstheme="majorHAnsi"/>
          <w:sz w:val="22"/>
          <w:szCs w:val="22"/>
        </w:rPr>
        <w:t>Vendredi</w:t>
      </w:r>
    </w:p>
    <w:p w14:paraId="1F2B59A2" w14:textId="77777777" w:rsidR="001A5964" w:rsidRPr="00C06C62" w:rsidRDefault="001A5964" w:rsidP="003B760A">
      <w:pPr>
        <w:pStyle w:val="Paragraphedeliste"/>
        <w:numPr>
          <w:ilvl w:val="0"/>
          <w:numId w:val="5"/>
        </w:numPr>
        <w:tabs>
          <w:tab w:val="left" w:pos="2835"/>
          <w:tab w:val="left" w:pos="6096"/>
        </w:tabs>
        <w:ind w:left="426" w:right="-150"/>
        <w:rPr>
          <w:rFonts w:asciiTheme="majorHAnsi" w:hAnsiTheme="majorHAnsi" w:cstheme="majorHAnsi"/>
          <w:sz w:val="22"/>
          <w:szCs w:val="22"/>
        </w:rPr>
      </w:pPr>
      <w:r w:rsidRPr="00C06C62">
        <w:rPr>
          <w:rFonts w:asciiTheme="majorHAnsi" w:hAnsiTheme="majorHAnsi" w:cstheme="majorHAnsi"/>
          <w:sz w:val="22"/>
          <w:szCs w:val="22"/>
        </w:rPr>
        <w:t>Pas de devoirs surveillés</w:t>
      </w:r>
    </w:p>
    <w:p w14:paraId="5D1A6F3F" w14:textId="43EB5145" w:rsidR="001A5964" w:rsidRPr="00C06C62" w:rsidRDefault="001500F5" w:rsidP="003B760A">
      <w:pPr>
        <w:tabs>
          <w:tab w:val="left" w:pos="6237"/>
        </w:tabs>
        <w:ind w:left="851" w:right="-291" w:hanging="425"/>
        <w:rPr>
          <w:rFonts w:asciiTheme="majorHAnsi" w:hAnsiTheme="majorHAnsi" w:cstheme="majorHAnsi"/>
          <w:sz w:val="22"/>
          <w:szCs w:val="22"/>
          <w:u w:val="single"/>
          <w:lang w:val="fr-CH"/>
        </w:rPr>
      </w:pPr>
      <w:r w:rsidRPr="00C06C62">
        <w:rPr>
          <w:rFonts w:asciiTheme="majorHAnsi" w:hAnsiTheme="majorHAnsi" w:cstheme="majorHAnsi"/>
          <w:sz w:val="22"/>
          <w:szCs w:val="22"/>
          <w:u w:val="single"/>
        </w:rPr>
        <w:br w:type="column"/>
      </w:r>
      <w:r w:rsidRPr="00C06C62">
        <w:rPr>
          <w:rFonts w:asciiTheme="majorHAnsi" w:hAnsiTheme="majorHAnsi" w:cstheme="majorHAnsi"/>
          <w:sz w:val="22"/>
          <w:szCs w:val="22"/>
          <w:u w:val="single"/>
        </w:rPr>
        <w:t>Cours de soutien</w:t>
      </w:r>
      <w:r w:rsidR="00D968EC" w:rsidRPr="00C06C62">
        <w:rPr>
          <w:rFonts w:asciiTheme="majorHAnsi" w:hAnsiTheme="majorHAnsi" w:cstheme="majorHAnsi"/>
          <w:sz w:val="22"/>
          <w:szCs w:val="22"/>
          <w:u w:val="single"/>
          <w:lang w:val="fr-CH"/>
        </w:rPr>
        <w:t xml:space="preserve"> individuel</w:t>
      </w:r>
    </w:p>
    <w:p w14:paraId="30E60F40" w14:textId="6E3B7E64" w:rsidR="001500F5" w:rsidRPr="00C06C62" w:rsidRDefault="001500F5" w:rsidP="003B760A">
      <w:pPr>
        <w:tabs>
          <w:tab w:val="left" w:pos="6237"/>
        </w:tabs>
        <w:ind w:left="851" w:right="-291" w:hanging="425"/>
        <w:rPr>
          <w:rFonts w:asciiTheme="majorHAnsi" w:hAnsiTheme="majorHAnsi" w:cstheme="majorHAnsi"/>
          <w:sz w:val="22"/>
          <w:szCs w:val="22"/>
          <w:lang w:val="fr-CH"/>
        </w:rPr>
      </w:pPr>
      <w:r w:rsidRPr="00C06C62">
        <w:rPr>
          <w:rFonts w:asciiTheme="majorHAnsi" w:hAnsiTheme="majorHAnsi" w:cstheme="majorHAnsi"/>
          <w:sz w:val="22"/>
          <w:szCs w:val="22"/>
        </w:rPr>
        <w:t xml:space="preserve">CHF </w:t>
      </w:r>
      <w:r w:rsidR="00D968EC" w:rsidRPr="00C06C62">
        <w:rPr>
          <w:rFonts w:asciiTheme="majorHAnsi" w:hAnsiTheme="majorHAnsi" w:cstheme="majorHAnsi"/>
          <w:sz w:val="22"/>
          <w:szCs w:val="22"/>
          <w:lang w:val="fr-CH"/>
        </w:rPr>
        <w:t>75.00/45 min</w:t>
      </w:r>
    </w:p>
    <w:p w14:paraId="04E3DEA0" w14:textId="77777777" w:rsidR="008F2C7A" w:rsidRPr="00C06C62" w:rsidRDefault="001500F5" w:rsidP="003B760A">
      <w:pPr>
        <w:pStyle w:val="Paragraphedeliste"/>
        <w:numPr>
          <w:ilvl w:val="0"/>
          <w:numId w:val="15"/>
        </w:numPr>
        <w:tabs>
          <w:tab w:val="left" w:pos="0"/>
          <w:tab w:val="left" w:pos="284"/>
          <w:tab w:val="left" w:pos="6237"/>
        </w:tabs>
        <w:ind w:left="851" w:right="-291" w:hanging="425"/>
        <w:rPr>
          <w:rFonts w:asciiTheme="majorHAnsi" w:hAnsiTheme="majorHAnsi" w:cstheme="majorHAnsi"/>
          <w:sz w:val="22"/>
          <w:szCs w:val="22"/>
        </w:rPr>
      </w:pPr>
      <w:r w:rsidRPr="00C06C62">
        <w:rPr>
          <w:rFonts w:asciiTheme="majorHAnsi" w:hAnsiTheme="majorHAnsi" w:cstheme="majorHAnsi"/>
          <w:sz w:val="22"/>
          <w:szCs w:val="22"/>
        </w:rPr>
        <w:t>Français</w:t>
      </w:r>
    </w:p>
    <w:p w14:paraId="34E04178" w14:textId="77777777" w:rsidR="008F2C7A" w:rsidRPr="00C06C62" w:rsidRDefault="008F2C7A" w:rsidP="003B760A">
      <w:pPr>
        <w:pStyle w:val="Paragraphedeliste"/>
        <w:numPr>
          <w:ilvl w:val="0"/>
          <w:numId w:val="15"/>
        </w:numPr>
        <w:tabs>
          <w:tab w:val="left" w:pos="0"/>
          <w:tab w:val="left" w:pos="284"/>
          <w:tab w:val="left" w:pos="6237"/>
        </w:tabs>
        <w:ind w:left="851" w:right="-291" w:hanging="425"/>
        <w:rPr>
          <w:rFonts w:asciiTheme="majorHAnsi" w:hAnsiTheme="majorHAnsi" w:cstheme="majorHAnsi"/>
          <w:sz w:val="22"/>
          <w:szCs w:val="22"/>
        </w:rPr>
      </w:pPr>
      <w:r w:rsidRPr="00C06C62">
        <w:rPr>
          <w:rFonts w:asciiTheme="majorHAnsi" w:hAnsiTheme="majorHAnsi" w:cstheme="majorHAnsi"/>
          <w:sz w:val="22"/>
          <w:szCs w:val="22"/>
        </w:rPr>
        <w:t>Mathématiques</w:t>
      </w:r>
    </w:p>
    <w:p w14:paraId="1A3C6BEB" w14:textId="77777777" w:rsidR="008F2C7A" w:rsidRPr="00C06C62" w:rsidRDefault="008F2C7A" w:rsidP="003B760A">
      <w:pPr>
        <w:pStyle w:val="Paragraphedeliste"/>
        <w:numPr>
          <w:ilvl w:val="0"/>
          <w:numId w:val="15"/>
        </w:numPr>
        <w:tabs>
          <w:tab w:val="left" w:pos="0"/>
          <w:tab w:val="left" w:pos="284"/>
          <w:tab w:val="left" w:pos="6237"/>
        </w:tabs>
        <w:ind w:left="851" w:right="-291" w:hanging="425"/>
        <w:rPr>
          <w:rFonts w:asciiTheme="majorHAnsi" w:hAnsiTheme="majorHAnsi" w:cstheme="majorHAnsi"/>
          <w:sz w:val="22"/>
          <w:szCs w:val="22"/>
        </w:rPr>
      </w:pPr>
      <w:r w:rsidRPr="00C06C62">
        <w:rPr>
          <w:rFonts w:asciiTheme="majorHAnsi" w:hAnsiTheme="majorHAnsi" w:cstheme="majorHAnsi"/>
          <w:sz w:val="22"/>
          <w:szCs w:val="22"/>
        </w:rPr>
        <w:t>Allemand</w:t>
      </w:r>
    </w:p>
    <w:p w14:paraId="1B04C940" w14:textId="77777777" w:rsidR="008F2C7A" w:rsidRPr="00C06C62" w:rsidRDefault="008F2C7A" w:rsidP="003B760A">
      <w:pPr>
        <w:pStyle w:val="Paragraphedeliste"/>
        <w:numPr>
          <w:ilvl w:val="0"/>
          <w:numId w:val="15"/>
        </w:numPr>
        <w:tabs>
          <w:tab w:val="left" w:pos="0"/>
          <w:tab w:val="left" w:pos="284"/>
          <w:tab w:val="left" w:pos="6237"/>
        </w:tabs>
        <w:ind w:left="851" w:right="-291" w:hanging="425"/>
        <w:rPr>
          <w:rFonts w:asciiTheme="majorHAnsi" w:hAnsiTheme="majorHAnsi" w:cstheme="majorHAnsi"/>
          <w:sz w:val="22"/>
          <w:szCs w:val="22"/>
        </w:rPr>
      </w:pPr>
      <w:r w:rsidRPr="00C06C62">
        <w:rPr>
          <w:rFonts w:asciiTheme="majorHAnsi" w:hAnsiTheme="majorHAnsi" w:cstheme="majorHAnsi"/>
          <w:sz w:val="22"/>
          <w:szCs w:val="22"/>
        </w:rPr>
        <w:t>Anglais</w:t>
      </w:r>
    </w:p>
    <w:p w14:paraId="1558D9C7" w14:textId="0A04983E" w:rsidR="008F2C7A" w:rsidRPr="00C06C62" w:rsidRDefault="008F2C7A" w:rsidP="003B760A">
      <w:pPr>
        <w:pStyle w:val="Paragraphedeliste"/>
        <w:numPr>
          <w:ilvl w:val="0"/>
          <w:numId w:val="15"/>
        </w:numPr>
        <w:tabs>
          <w:tab w:val="left" w:pos="0"/>
          <w:tab w:val="left" w:pos="284"/>
          <w:tab w:val="left" w:pos="6237"/>
        </w:tabs>
        <w:ind w:left="851" w:right="-291" w:hanging="425"/>
        <w:rPr>
          <w:rFonts w:asciiTheme="majorHAnsi" w:hAnsiTheme="majorHAnsi" w:cstheme="majorHAnsi"/>
          <w:sz w:val="22"/>
          <w:szCs w:val="22"/>
        </w:rPr>
      </w:pPr>
      <w:r w:rsidRPr="00C06C62">
        <w:rPr>
          <w:rFonts w:asciiTheme="majorHAnsi" w:hAnsiTheme="majorHAnsi" w:cstheme="majorHAnsi"/>
          <w:sz w:val="22"/>
          <w:szCs w:val="22"/>
        </w:rPr>
        <w:t>Sciences</w:t>
      </w:r>
    </w:p>
    <w:p w14:paraId="6D51473B" w14:textId="58307C01" w:rsidR="00D968EC" w:rsidRPr="00C06C62" w:rsidRDefault="00D968EC" w:rsidP="003B760A">
      <w:pPr>
        <w:pStyle w:val="Paragraphedeliste"/>
        <w:numPr>
          <w:ilvl w:val="0"/>
          <w:numId w:val="15"/>
        </w:numPr>
        <w:tabs>
          <w:tab w:val="left" w:pos="0"/>
          <w:tab w:val="left" w:pos="284"/>
          <w:tab w:val="left" w:pos="6237"/>
        </w:tabs>
        <w:ind w:left="851" w:right="-291" w:hanging="425"/>
        <w:rPr>
          <w:rFonts w:asciiTheme="majorHAnsi" w:hAnsiTheme="majorHAnsi" w:cstheme="majorHAnsi"/>
          <w:sz w:val="22"/>
          <w:szCs w:val="22"/>
        </w:rPr>
      </w:pPr>
      <w:r w:rsidRPr="00C06C62">
        <w:rPr>
          <w:rFonts w:asciiTheme="majorHAnsi" w:hAnsiTheme="majorHAnsi" w:cstheme="majorHAnsi"/>
          <w:sz w:val="22"/>
          <w:szCs w:val="22"/>
          <w:lang w:val="fr-CH"/>
        </w:rPr>
        <w:t>Coaching sur mesure</w:t>
      </w:r>
    </w:p>
    <w:p w14:paraId="21A95C8A" w14:textId="7B6CBB42" w:rsidR="00D968EC" w:rsidRPr="00744E62" w:rsidRDefault="00D968EC" w:rsidP="008F2C7A">
      <w:pPr>
        <w:pStyle w:val="Paragraphedeliste"/>
        <w:numPr>
          <w:ilvl w:val="0"/>
          <w:numId w:val="15"/>
        </w:numPr>
        <w:tabs>
          <w:tab w:val="left" w:pos="0"/>
          <w:tab w:val="left" w:pos="284"/>
          <w:tab w:val="left" w:pos="6237"/>
        </w:tabs>
        <w:ind w:left="567" w:right="45" w:hanging="578"/>
        <w:rPr>
          <w:rFonts w:asciiTheme="majorHAnsi" w:hAnsiTheme="majorHAnsi" w:cstheme="majorHAnsi"/>
          <w:sz w:val="20"/>
          <w:szCs w:val="20"/>
        </w:rPr>
        <w:sectPr w:rsidR="00D968EC" w:rsidRPr="00744E62" w:rsidSect="004A7896">
          <w:type w:val="continuous"/>
          <w:pgSz w:w="11900" w:h="16840"/>
          <w:pgMar w:top="1440" w:right="1410" w:bottom="1440" w:left="1440" w:header="405" w:footer="274" w:gutter="0"/>
          <w:cols w:num="3" w:space="709"/>
          <w:docGrid w:linePitch="360"/>
        </w:sectPr>
      </w:pPr>
    </w:p>
    <w:p w14:paraId="794FEE20" w14:textId="77777777" w:rsidR="00CA5D56" w:rsidRPr="00744E62" w:rsidRDefault="00CA5D56" w:rsidP="001A5964">
      <w:pPr>
        <w:tabs>
          <w:tab w:val="left" w:pos="6237"/>
        </w:tabs>
        <w:ind w:right="45"/>
        <w:rPr>
          <w:rFonts w:asciiTheme="majorHAnsi" w:hAnsiTheme="majorHAnsi" w:cstheme="majorHAnsi"/>
          <w:sz w:val="20"/>
          <w:szCs w:val="20"/>
        </w:rPr>
      </w:pPr>
    </w:p>
    <w:p w14:paraId="0A6F3338" w14:textId="77777777" w:rsidR="004E6D0F" w:rsidRPr="00744E62" w:rsidRDefault="004E6D0F" w:rsidP="001500F5">
      <w:pPr>
        <w:rPr>
          <w:rFonts w:asciiTheme="majorHAnsi" w:hAnsiTheme="majorHAnsi" w:cstheme="majorHAnsi"/>
          <w:sz w:val="20"/>
          <w:szCs w:val="20"/>
          <w:u w:val="single"/>
        </w:rPr>
        <w:sectPr w:rsidR="004E6D0F" w:rsidRPr="00744E62" w:rsidSect="004A7896">
          <w:type w:val="continuous"/>
          <w:pgSz w:w="11900" w:h="16840"/>
          <w:pgMar w:top="1440" w:right="1440" w:bottom="1440" w:left="1440" w:header="405" w:footer="274" w:gutter="0"/>
          <w:cols w:space="708"/>
          <w:docGrid w:linePitch="360"/>
        </w:sectPr>
      </w:pPr>
    </w:p>
    <w:p w14:paraId="24654E6F" w14:textId="77777777" w:rsidR="0075219A" w:rsidRDefault="0075219A" w:rsidP="00C06C62">
      <w:pPr>
        <w:rPr>
          <w:rFonts w:asciiTheme="majorHAnsi" w:hAnsiTheme="majorHAnsi" w:cstheme="majorHAnsi"/>
          <w:sz w:val="22"/>
          <w:szCs w:val="22"/>
          <w:u w:val="single"/>
        </w:rPr>
      </w:pPr>
    </w:p>
    <w:p w14:paraId="670CACE7" w14:textId="56696570" w:rsidR="00780633" w:rsidRPr="00C06C62" w:rsidRDefault="00780633" w:rsidP="00C06C62">
      <w:pPr>
        <w:rPr>
          <w:rFonts w:asciiTheme="majorHAnsi" w:hAnsiTheme="majorHAnsi" w:cstheme="majorHAnsi"/>
          <w:sz w:val="22"/>
          <w:szCs w:val="22"/>
          <w:u w:val="single"/>
          <w:lang w:val="fr-CH"/>
        </w:rPr>
      </w:pPr>
      <w:r w:rsidRPr="00C06C62">
        <w:rPr>
          <w:rFonts w:asciiTheme="majorHAnsi" w:hAnsiTheme="majorHAnsi" w:cstheme="majorHAnsi"/>
          <w:sz w:val="22"/>
          <w:szCs w:val="22"/>
          <w:u w:val="single"/>
        </w:rPr>
        <w:t xml:space="preserve">Repas </w:t>
      </w:r>
      <w:r w:rsidR="008F2C7A" w:rsidRPr="00C06C62">
        <w:rPr>
          <w:rFonts w:asciiTheme="majorHAnsi" w:hAnsiTheme="majorHAnsi" w:cstheme="majorHAnsi"/>
          <w:sz w:val="22"/>
          <w:szCs w:val="22"/>
          <w:u w:val="single"/>
        </w:rPr>
        <w:br/>
      </w:r>
      <w:r w:rsidR="008F2C7A" w:rsidRPr="00C06C62">
        <w:rPr>
          <w:rFonts w:asciiTheme="majorHAnsi" w:hAnsiTheme="majorHAnsi" w:cstheme="majorHAnsi"/>
          <w:sz w:val="22"/>
          <w:szCs w:val="22"/>
        </w:rPr>
        <w:t>CHF 1</w:t>
      </w:r>
      <w:r w:rsidR="00BA778D" w:rsidRPr="00C06C62">
        <w:rPr>
          <w:rFonts w:asciiTheme="majorHAnsi" w:hAnsiTheme="majorHAnsi" w:cstheme="majorHAnsi"/>
          <w:sz w:val="22"/>
          <w:szCs w:val="22"/>
          <w:lang w:val="fr-CH"/>
        </w:rPr>
        <w:t>4.-</w:t>
      </w:r>
      <w:r w:rsidR="008F2C7A" w:rsidRPr="00C06C62">
        <w:rPr>
          <w:rFonts w:asciiTheme="majorHAnsi" w:hAnsiTheme="majorHAnsi" w:cstheme="majorHAnsi"/>
          <w:sz w:val="22"/>
          <w:szCs w:val="22"/>
        </w:rPr>
        <w:t>/</w:t>
      </w:r>
      <w:proofErr w:type="gramStart"/>
      <w:r w:rsidR="00BA778D" w:rsidRPr="00C06C62">
        <w:rPr>
          <w:rFonts w:asciiTheme="majorHAnsi" w:hAnsiTheme="majorHAnsi" w:cstheme="majorHAnsi"/>
          <w:sz w:val="22"/>
          <w:szCs w:val="22"/>
          <w:lang w:val="fr-CH"/>
        </w:rPr>
        <w:t>repas</w:t>
      </w:r>
      <w:proofErr w:type="gramEnd"/>
    </w:p>
    <w:p w14:paraId="6C5217A5" w14:textId="77777777" w:rsidR="00780633" w:rsidRPr="00C06C62" w:rsidRDefault="00780633" w:rsidP="00582248">
      <w:pPr>
        <w:pStyle w:val="Paragraphedeliste"/>
        <w:numPr>
          <w:ilvl w:val="0"/>
          <w:numId w:val="4"/>
        </w:numPr>
        <w:tabs>
          <w:tab w:val="left" w:pos="2835"/>
          <w:tab w:val="left" w:pos="6096"/>
        </w:tabs>
        <w:spacing w:after="120"/>
        <w:ind w:left="714" w:hanging="357"/>
        <w:rPr>
          <w:rFonts w:asciiTheme="majorHAnsi" w:hAnsiTheme="majorHAnsi" w:cstheme="majorHAnsi"/>
          <w:sz w:val="22"/>
          <w:szCs w:val="22"/>
        </w:rPr>
      </w:pPr>
      <w:r w:rsidRPr="00C06C62">
        <w:rPr>
          <w:rFonts w:asciiTheme="majorHAnsi" w:hAnsiTheme="majorHAnsi" w:cstheme="majorHAnsi"/>
          <w:sz w:val="22"/>
          <w:szCs w:val="22"/>
        </w:rPr>
        <w:t>Lundi</w:t>
      </w:r>
    </w:p>
    <w:p w14:paraId="24620D34" w14:textId="77777777" w:rsidR="00780633" w:rsidRPr="00C06C62" w:rsidRDefault="00780633" w:rsidP="00582248">
      <w:pPr>
        <w:pStyle w:val="Paragraphedeliste"/>
        <w:numPr>
          <w:ilvl w:val="0"/>
          <w:numId w:val="4"/>
        </w:numPr>
        <w:tabs>
          <w:tab w:val="left" w:pos="2835"/>
          <w:tab w:val="left" w:pos="6096"/>
        </w:tabs>
        <w:spacing w:after="120"/>
        <w:ind w:left="714" w:hanging="357"/>
        <w:rPr>
          <w:rFonts w:asciiTheme="majorHAnsi" w:hAnsiTheme="majorHAnsi" w:cstheme="majorHAnsi"/>
          <w:sz w:val="22"/>
          <w:szCs w:val="22"/>
        </w:rPr>
      </w:pPr>
      <w:r w:rsidRPr="00C06C62">
        <w:rPr>
          <w:rFonts w:asciiTheme="majorHAnsi" w:hAnsiTheme="majorHAnsi" w:cstheme="majorHAnsi"/>
          <w:sz w:val="22"/>
          <w:szCs w:val="22"/>
        </w:rPr>
        <w:t>Mardi</w:t>
      </w:r>
    </w:p>
    <w:p w14:paraId="60A14BE5" w14:textId="77777777" w:rsidR="00780633" w:rsidRPr="00C06C62" w:rsidRDefault="00780633" w:rsidP="00582248">
      <w:pPr>
        <w:pStyle w:val="Paragraphedeliste"/>
        <w:numPr>
          <w:ilvl w:val="0"/>
          <w:numId w:val="4"/>
        </w:numPr>
        <w:tabs>
          <w:tab w:val="left" w:pos="2835"/>
          <w:tab w:val="left" w:pos="6096"/>
        </w:tabs>
        <w:spacing w:after="120"/>
        <w:ind w:left="714" w:hanging="357"/>
        <w:rPr>
          <w:rFonts w:asciiTheme="majorHAnsi" w:hAnsiTheme="majorHAnsi" w:cstheme="majorHAnsi"/>
          <w:sz w:val="22"/>
          <w:szCs w:val="22"/>
        </w:rPr>
      </w:pPr>
      <w:r w:rsidRPr="00C06C62">
        <w:rPr>
          <w:rFonts w:asciiTheme="majorHAnsi" w:hAnsiTheme="majorHAnsi" w:cstheme="majorHAnsi"/>
          <w:sz w:val="22"/>
          <w:szCs w:val="22"/>
        </w:rPr>
        <w:t>Jeudi</w:t>
      </w:r>
    </w:p>
    <w:p w14:paraId="26E97F63" w14:textId="77777777" w:rsidR="00780633" w:rsidRPr="00C06C62" w:rsidRDefault="00780633" w:rsidP="00582248">
      <w:pPr>
        <w:pStyle w:val="Paragraphedeliste"/>
        <w:numPr>
          <w:ilvl w:val="0"/>
          <w:numId w:val="4"/>
        </w:numPr>
        <w:tabs>
          <w:tab w:val="left" w:pos="2835"/>
          <w:tab w:val="left" w:pos="6096"/>
        </w:tabs>
        <w:spacing w:after="120"/>
        <w:ind w:left="714" w:hanging="357"/>
        <w:rPr>
          <w:rFonts w:asciiTheme="majorHAnsi" w:hAnsiTheme="majorHAnsi" w:cstheme="majorHAnsi"/>
          <w:sz w:val="22"/>
          <w:szCs w:val="22"/>
        </w:rPr>
      </w:pPr>
      <w:r w:rsidRPr="00C06C62">
        <w:rPr>
          <w:rFonts w:asciiTheme="majorHAnsi" w:hAnsiTheme="majorHAnsi" w:cstheme="majorHAnsi"/>
          <w:sz w:val="22"/>
          <w:szCs w:val="22"/>
        </w:rPr>
        <w:t>Vendredi</w:t>
      </w:r>
    </w:p>
    <w:p w14:paraId="66C8C1B8" w14:textId="77777777" w:rsidR="00780633" w:rsidRPr="00C06C62" w:rsidRDefault="00780633" w:rsidP="00582248">
      <w:pPr>
        <w:pStyle w:val="Paragraphedeliste"/>
        <w:numPr>
          <w:ilvl w:val="0"/>
          <w:numId w:val="4"/>
        </w:numPr>
        <w:tabs>
          <w:tab w:val="left" w:pos="2835"/>
          <w:tab w:val="left" w:pos="6096"/>
        </w:tabs>
        <w:spacing w:after="120"/>
        <w:ind w:left="714" w:hanging="357"/>
        <w:rPr>
          <w:rFonts w:asciiTheme="majorHAnsi" w:hAnsiTheme="majorHAnsi" w:cstheme="majorHAnsi"/>
          <w:sz w:val="22"/>
          <w:szCs w:val="22"/>
        </w:rPr>
      </w:pPr>
      <w:r w:rsidRPr="00C06C62">
        <w:rPr>
          <w:rFonts w:asciiTheme="majorHAnsi" w:hAnsiTheme="majorHAnsi" w:cstheme="majorHAnsi"/>
          <w:sz w:val="22"/>
          <w:szCs w:val="22"/>
        </w:rPr>
        <w:t>Pas de repas</w:t>
      </w:r>
    </w:p>
    <w:p w14:paraId="6212AC4E" w14:textId="77777777" w:rsidR="0075219A" w:rsidRDefault="0075219A" w:rsidP="00417459">
      <w:pPr>
        <w:tabs>
          <w:tab w:val="left" w:pos="2835"/>
          <w:tab w:val="left" w:pos="6096"/>
        </w:tabs>
        <w:ind w:left="1636"/>
        <w:rPr>
          <w:rFonts w:asciiTheme="majorHAnsi" w:hAnsiTheme="majorHAnsi" w:cstheme="majorHAnsi"/>
          <w:sz w:val="22"/>
          <w:szCs w:val="22"/>
          <w:u w:val="single"/>
        </w:rPr>
      </w:pPr>
    </w:p>
    <w:p w14:paraId="3EBC97FF" w14:textId="5D7EBC82" w:rsidR="00582248" w:rsidRPr="00C06C62" w:rsidRDefault="00582248" w:rsidP="00417459">
      <w:pPr>
        <w:tabs>
          <w:tab w:val="left" w:pos="2835"/>
          <w:tab w:val="left" w:pos="6096"/>
        </w:tabs>
        <w:ind w:left="1636"/>
        <w:rPr>
          <w:rFonts w:asciiTheme="majorHAnsi" w:hAnsiTheme="majorHAnsi" w:cstheme="majorHAnsi"/>
          <w:sz w:val="22"/>
          <w:szCs w:val="22"/>
          <w:u w:val="single"/>
        </w:rPr>
      </w:pPr>
      <w:r w:rsidRPr="00C06C62">
        <w:rPr>
          <w:rFonts w:asciiTheme="majorHAnsi" w:hAnsiTheme="majorHAnsi" w:cstheme="majorHAnsi"/>
          <w:sz w:val="22"/>
          <w:szCs w:val="22"/>
          <w:u w:val="single"/>
        </w:rPr>
        <w:t>Régime</w:t>
      </w:r>
    </w:p>
    <w:p w14:paraId="641FD78B" w14:textId="77777777" w:rsidR="00582248" w:rsidRPr="00C06C62" w:rsidRDefault="00582248" w:rsidP="00417459">
      <w:pPr>
        <w:pStyle w:val="Paragraphedeliste"/>
        <w:numPr>
          <w:ilvl w:val="0"/>
          <w:numId w:val="16"/>
        </w:numPr>
        <w:tabs>
          <w:tab w:val="left" w:pos="2835"/>
          <w:tab w:val="left" w:pos="6096"/>
        </w:tabs>
        <w:spacing w:after="120"/>
        <w:ind w:left="1985" w:hanging="357"/>
        <w:rPr>
          <w:rFonts w:asciiTheme="majorHAnsi" w:hAnsiTheme="majorHAnsi" w:cstheme="majorHAnsi"/>
          <w:sz w:val="22"/>
          <w:szCs w:val="22"/>
        </w:rPr>
      </w:pPr>
      <w:r w:rsidRPr="00C06C62">
        <w:rPr>
          <w:rFonts w:asciiTheme="majorHAnsi" w:hAnsiTheme="majorHAnsi" w:cstheme="majorHAnsi"/>
          <w:sz w:val="22"/>
          <w:szCs w:val="22"/>
        </w:rPr>
        <w:t>Sans porc</w:t>
      </w:r>
    </w:p>
    <w:p w14:paraId="349CDB65" w14:textId="77777777" w:rsidR="00582248" w:rsidRPr="00C06C62" w:rsidRDefault="00582248" w:rsidP="00417459">
      <w:pPr>
        <w:pStyle w:val="Paragraphedeliste"/>
        <w:numPr>
          <w:ilvl w:val="0"/>
          <w:numId w:val="16"/>
        </w:numPr>
        <w:tabs>
          <w:tab w:val="left" w:pos="2835"/>
          <w:tab w:val="left" w:pos="6096"/>
        </w:tabs>
        <w:spacing w:after="120"/>
        <w:ind w:left="1985" w:hanging="357"/>
        <w:rPr>
          <w:rFonts w:asciiTheme="majorHAnsi" w:hAnsiTheme="majorHAnsi" w:cstheme="majorHAnsi"/>
          <w:sz w:val="22"/>
          <w:szCs w:val="22"/>
        </w:rPr>
      </w:pPr>
      <w:r w:rsidRPr="00C06C62">
        <w:rPr>
          <w:rFonts w:asciiTheme="majorHAnsi" w:hAnsiTheme="majorHAnsi" w:cstheme="majorHAnsi"/>
          <w:sz w:val="22"/>
          <w:szCs w:val="22"/>
        </w:rPr>
        <w:t>Sans Gluten</w:t>
      </w:r>
    </w:p>
    <w:p w14:paraId="00997AC0" w14:textId="77777777" w:rsidR="00582248" w:rsidRPr="00C06C62" w:rsidRDefault="00582248" w:rsidP="00417459">
      <w:pPr>
        <w:pStyle w:val="Paragraphedeliste"/>
        <w:numPr>
          <w:ilvl w:val="0"/>
          <w:numId w:val="16"/>
        </w:numPr>
        <w:tabs>
          <w:tab w:val="left" w:pos="2835"/>
          <w:tab w:val="left" w:pos="6096"/>
        </w:tabs>
        <w:spacing w:after="120"/>
        <w:ind w:left="1985" w:hanging="357"/>
        <w:rPr>
          <w:rFonts w:asciiTheme="majorHAnsi" w:hAnsiTheme="majorHAnsi" w:cstheme="majorHAnsi"/>
          <w:sz w:val="22"/>
          <w:szCs w:val="22"/>
        </w:rPr>
      </w:pPr>
      <w:r w:rsidRPr="00C06C62">
        <w:rPr>
          <w:rFonts w:asciiTheme="majorHAnsi" w:hAnsiTheme="majorHAnsi" w:cstheme="majorHAnsi"/>
          <w:sz w:val="22"/>
          <w:szCs w:val="22"/>
        </w:rPr>
        <w:t>Sans lactose</w:t>
      </w:r>
    </w:p>
    <w:p w14:paraId="1B06CF0D" w14:textId="77777777" w:rsidR="00582248" w:rsidRPr="00C06C62" w:rsidRDefault="00582248" w:rsidP="00417459">
      <w:pPr>
        <w:pStyle w:val="Paragraphedeliste"/>
        <w:numPr>
          <w:ilvl w:val="0"/>
          <w:numId w:val="16"/>
        </w:numPr>
        <w:tabs>
          <w:tab w:val="left" w:pos="2835"/>
          <w:tab w:val="left" w:pos="6096"/>
        </w:tabs>
        <w:spacing w:after="120"/>
        <w:ind w:left="1985" w:hanging="357"/>
        <w:rPr>
          <w:rFonts w:asciiTheme="majorHAnsi" w:hAnsiTheme="majorHAnsi" w:cstheme="majorHAnsi"/>
          <w:sz w:val="22"/>
          <w:szCs w:val="22"/>
        </w:rPr>
      </w:pPr>
      <w:r w:rsidRPr="00C06C62">
        <w:rPr>
          <w:rFonts w:asciiTheme="majorHAnsi" w:hAnsiTheme="majorHAnsi" w:cstheme="majorHAnsi"/>
          <w:sz w:val="22"/>
          <w:szCs w:val="22"/>
        </w:rPr>
        <w:t>Végétarien</w:t>
      </w:r>
    </w:p>
    <w:p w14:paraId="6F41DB25" w14:textId="77777777" w:rsidR="00582248" w:rsidRPr="00C06C62" w:rsidRDefault="00582248" w:rsidP="00417459">
      <w:pPr>
        <w:pStyle w:val="Paragraphedeliste"/>
        <w:numPr>
          <w:ilvl w:val="0"/>
          <w:numId w:val="16"/>
        </w:numPr>
        <w:tabs>
          <w:tab w:val="left" w:pos="2835"/>
          <w:tab w:val="left" w:pos="6096"/>
        </w:tabs>
        <w:spacing w:after="120"/>
        <w:ind w:left="1985" w:hanging="357"/>
        <w:rPr>
          <w:rFonts w:asciiTheme="majorHAnsi" w:hAnsiTheme="majorHAnsi" w:cstheme="majorHAnsi"/>
          <w:sz w:val="22"/>
          <w:szCs w:val="22"/>
        </w:rPr>
      </w:pPr>
      <w:r w:rsidRPr="00C06C62">
        <w:rPr>
          <w:rFonts w:asciiTheme="majorHAnsi" w:hAnsiTheme="majorHAnsi" w:cstheme="majorHAnsi"/>
          <w:sz w:val="22"/>
          <w:szCs w:val="22"/>
        </w:rPr>
        <w:t>Normal</w:t>
      </w:r>
    </w:p>
    <w:p w14:paraId="7F1B53C3" w14:textId="77777777" w:rsidR="00582248" w:rsidRDefault="00582248" w:rsidP="004E6D0F">
      <w:pPr>
        <w:tabs>
          <w:tab w:val="left" w:pos="2835"/>
          <w:tab w:val="left" w:pos="6096"/>
        </w:tabs>
        <w:rPr>
          <w:rFonts w:asciiTheme="majorHAnsi" w:hAnsiTheme="majorHAnsi" w:cstheme="majorHAnsi"/>
          <w:sz w:val="22"/>
          <w:szCs w:val="22"/>
        </w:rPr>
      </w:pPr>
    </w:p>
    <w:p w14:paraId="4C811356" w14:textId="1E10A1C9" w:rsidR="0075219A" w:rsidRPr="00C06C62" w:rsidRDefault="0075219A" w:rsidP="004E6D0F">
      <w:pPr>
        <w:tabs>
          <w:tab w:val="left" w:pos="2835"/>
          <w:tab w:val="left" w:pos="6096"/>
        </w:tabs>
        <w:rPr>
          <w:rFonts w:asciiTheme="majorHAnsi" w:hAnsiTheme="majorHAnsi" w:cstheme="majorHAnsi"/>
          <w:sz w:val="22"/>
          <w:szCs w:val="22"/>
        </w:rPr>
        <w:sectPr w:rsidR="0075219A" w:rsidRPr="00C06C62" w:rsidSect="004A7896">
          <w:type w:val="continuous"/>
          <w:pgSz w:w="11900" w:h="16840"/>
          <w:pgMar w:top="1440" w:right="1440" w:bottom="1440" w:left="1440" w:header="405" w:footer="274" w:gutter="0"/>
          <w:cols w:num="2" w:space="708"/>
          <w:docGrid w:linePitch="360"/>
        </w:sectPr>
      </w:pPr>
    </w:p>
    <w:p w14:paraId="52296505" w14:textId="6282DC95" w:rsidR="00417459" w:rsidRPr="00C06C62" w:rsidRDefault="00582248" w:rsidP="00582248">
      <w:pPr>
        <w:rPr>
          <w:rFonts w:asciiTheme="majorHAnsi" w:hAnsiTheme="majorHAnsi" w:cstheme="majorHAnsi"/>
          <w:sz w:val="22"/>
          <w:szCs w:val="22"/>
        </w:rPr>
      </w:pPr>
      <w:r w:rsidRPr="00C06C62">
        <w:rPr>
          <w:rFonts w:asciiTheme="majorHAnsi" w:hAnsiTheme="majorHAnsi" w:cstheme="majorHAnsi"/>
          <w:sz w:val="22"/>
          <w:szCs w:val="22"/>
        </w:rPr>
        <w:t xml:space="preserve">Nous vous prions de prendre note que l’inscription au repas est valable </w:t>
      </w:r>
      <w:r w:rsidRPr="00C06C62">
        <w:rPr>
          <w:rFonts w:asciiTheme="majorHAnsi" w:hAnsiTheme="majorHAnsi" w:cstheme="majorHAnsi"/>
          <w:sz w:val="22"/>
          <w:szCs w:val="22"/>
          <w:u w:val="single"/>
        </w:rPr>
        <w:t xml:space="preserve">pour un </w:t>
      </w:r>
      <w:r w:rsidR="00C06C62">
        <w:rPr>
          <w:rFonts w:asciiTheme="majorHAnsi" w:hAnsiTheme="majorHAnsi" w:cstheme="majorHAnsi"/>
          <w:sz w:val="22"/>
          <w:szCs w:val="22"/>
          <w:u w:val="single"/>
          <w:lang w:val="fr-CH"/>
        </w:rPr>
        <w:t>trimestre</w:t>
      </w:r>
      <w:r w:rsidRPr="00C06C62">
        <w:rPr>
          <w:rFonts w:asciiTheme="majorHAnsi" w:hAnsiTheme="majorHAnsi" w:cstheme="majorHAnsi"/>
          <w:sz w:val="22"/>
          <w:szCs w:val="22"/>
        </w:rPr>
        <w:t xml:space="preserve">, de ce fait, aucun changement ne pourra être apporté avant la fin du mois de </w:t>
      </w:r>
      <w:r w:rsidR="00C06C62">
        <w:rPr>
          <w:rFonts w:asciiTheme="majorHAnsi" w:hAnsiTheme="majorHAnsi" w:cstheme="majorHAnsi"/>
          <w:sz w:val="22"/>
          <w:szCs w:val="22"/>
          <w:lang w:val="fr-CH"/>
        </w:rPr>
        <w:t>octobre 2021</w:t>
      </w:r>
      <w:r w:rsidRPr="00C06C62">
        <w:rPr>
          <w:rFonts w:asciiTheme="majorHAnsi" w:hAnsiTheme="majorHAnsi" w:cstheme="majorHAnsi"/>
          <w:sz w:val="22"/>
          <w:szCs w:val="22"/>
        </w:rPr>
        <w:t xml:space="preserve">. </w:t>
      </w:r>
    </w:p>
    <w:p w14:paraId="19155200" w14:textId="77777777" w:rsidR="00417459" w:rsidRPr="00C06C62" w:rsidRDefault="00417459" w:rsidP="00582248">
      <w:pPr>
        <w:rPr>
          <w:rFonts w:asciiTheme="majorHAnsi" w:hAnsiTheme="majorHAnsi" w:cstheme="majorHAnsi"/>
          <w:sz w:val="22"/>
          <w:szCs w:val="22"/>
        </w:rPr>
      </w:pPr>
    </w:p>
    <w:p w14:paraId="61F79407" w14:textId="77777777" w:rsidR="00582248" w:rsidRPr="00C06C62" w:rsidRDefault="00582248" w:rsidP="00582248">
      <w:pPr>
        <w:rPr>
          <w:rFonts w:asciiTheme="majorHAnsi" w:hAnsiTheme="majorHAnsi" w:cstheme="majorHAnsi"/>
          <w:sz w:val="22"/>
          <w:szCs w:val="22"/>
        </w:rPr>
        <w:sectPr w:rsidR="00582248" w:rsidRPr="00C06C62" w:rsidSect="004A7896">
          <w:type w:val="continuous"/>
          <w:pgSz w:w="11900" w:h="16840"/>
          <w:pgMar w:top="1440" w:right="1440" w:bottom="1440" w:left="1440" w:header="405" w:footer="274" w:gutter="0"/>
          <w:cols w:space="708"/>
          <w:docGrid w:linePitch="360"/>
        </w:sectPr>
      </w:pPr>
    </w:p>
    <w:p w14:paraId="71F6BC10" w14:textId="186E8470" w:rsidR="006857A5" w:rsidRPr="00C06C62" w:rsidRDefault="006857A5" w:rsidP="00C06C62">
      <w:pPr>
        <w:ind w:left="-284" w:right="-761"/>
        <w:jc w:val="both"/>
        <w:rPr>
          <w:rFonts w:asciiTheme="majorHAnsi" w:hAnsiTheme="majorHAnsi" w:cstheme="majorHAnsi"/>
          <w:sz w:val="22"/>
          <w:szCs w:val="22"/>
          <w:u w:val="single"/>
        </w:rPr>
      </w:pPr>
      <w:r w:rsidRPr="00C06C62">
        <w:rPr>
          <w:rFonts w:asciiTheme="majorHAnsi" w:hAnsiTheme="majorHAnsi" w:cstheme="majorHAnsi"/>
          <w:sz w:val="22"/>
          <w:szCs w:val="22"/>
          <w:u w:val="single"/>
        </w:rPr>
        <w:t>Procédure d'inscription</w:t>
      </w:r>
      <w:r w:rsidR="00F35107">
        <w:rPr>
          <w:rFonts w:asciiTheme="majorHAnsi" w:hAnsiTheme="majorHAnsi" w:cstheme="majorHAnsi"/>
          <w:sz w:val="22"/>
          <w:szCs w:val="22"/>
          <w:u w:val="single"/>
          <w:lang w:val="fr-CH"/>
        </w:rPr>
        <w:t xml:space="preserve"> et de </w:t>
      </w:r>
      <w:proofErr w:type="spellStart"/>
      <w:r w:rsidR="00F35107">
        <w:rPr>
          <w:rFonts w:asciiTheme="majorHAnsi" w:hAnsiTheme="majorHAnsi" w:cstheme="majorHAnsi"/>
          <w:sz w:val="22"/>
          <w:szCs w:val="22"/>
          <w:u w:val="single"/>
          <w:lang w:val="fr-CH"/>
        </w:rPr>
        <w:t>résincription</w:t>
      </w:r>
      <w:proofErr w:type="spellEnd"/>
      <w:r w:rsidR="00F35107">
        <w:rPr>
          <w:rFonts w:asciiTheme="majorHAnsi" w:hAnsiTheme="majorHAnsi" w:cstheme="majorHAnsi"/>
          <w:sz w:val="22"/>
          <w:szCs w:val="22"/>
          <w:u w:val="single"/>
          <w:lang w:val="fr-CH"/>
        </w:rPr>
        <w:t> :</w:t>
      </w:r>
      <w:r w:rsidRPr="00C06C62">
        <w:rPr>
          <w:rFonts w:asciiTheme="majorHAnsi" w:hAnsiTheme="majorHAnsi" w:cstheme="majorHAnsi"/>
          <w:sz w:val="22"/>
          <w:szCs w:val="22"/>
          <w:u w:val="single"/>
        </w:rPr>
        <w:t xml:space="preserve"> </w:t>
      </w:r>
    </w:p>
    <w:p w14:paraId="2199A4C1" w14:textId="6B0DE358" w:rsidR="006857A5" w:rsidRPr="00C06C62" w:rsidRDefault="006857A5" w:rsidP="00C06C62">
      <w:pPr>
        <w:ind w:left="-284" w:right="-761"/>
        <w:jc w:val="both"/>
        <w:rPr>
          <w:rFonts w:asciiTheme="majorHAnsi" w:hAnsiTheme="majorHAnsi" w:cstheme="majorHAnsi"/>
          <w:sz w:val="22"/>
          <w:szCs w:val="22"/>
        </w:rPr>
      </w:pPr>
      <w:r w:rsidRPr="00C06C62">
        <w:rPr>
          <w:rFonts w:asciiTheme="majorHAnsi" w:hAnsiTheme="majorHAnsi" w:cstheme="majorHAnsi"/>
          <w:sz w:val="22"/>
          <w:szCs w:val="22"/>
          <w:lang w:val="fr-CH"/>
        </w:rPr>
        <w:t>La place de l</w:t>
      </w:r>
      <w:r w:rsidRPr="00C06C62">
        <w:rPr>
          <w:rFonts w:asciiTheme="majorHAnsi" w:hAnsiTheme="majorHAnsi" w:cstheme="majorHAnsi"/>
          <w:sz w:val="22"/>
          <w:szCs w:val="22"/>
        </w:rPr>
        <w:t>’élève est confirmée et réservée pour l'année académique à réception</w:t>
      </w:r>
      <w:r w:rsidR="00C06C62">
        <w:rPr>
          <w:rFonts w:asciiTheme="majorHAnsi" w:hAnsiTheme="majorHAnsi" w:cstheme="majorHAnsi"/>
          <w:sz w:val="22"/>
          <w:szCs w:val="22"/>
          <w:lang w:val="fr-CH"/>
        </w:rPr>
        <w:t xml:space="preserve"> </w:t>
      </w:r>
      <w:r w:rsidRPr="00C06C62">
        <w:rPr>
          <w:rFonts w:asciiTheme="majorHAnsi" w:hAnsiTheme="majorHAnsi" w:cstheme="majorHAnsi"/>
          <w:sz w:val="22"/>
          <w:szCs w:val="22"/>
        </w:rPr>
        <w:t xml:space="preserve">: </w:t>
      </w:r>
    </w:p>
    <w:p w14:paraId="1E524C2B" w14:textId="0B1E2C69" w:rsidR="006857A5" w:rsidRPr="00C06C62" w:rsidRDefault="006857A5" w:rsidP="00C06C62">
      <w:pPr>
        <w:ind w:left="-284" w:right="-761"/>
        <w:jc w:val="both"/>
        <w:rPr>
          <w:rFonts w:asciiTheme="majorHAnsi" w:hAnsiTheme="majorHAnsi" w:cstheme="majorHAnsi"/>
          <w:sz w:val="22"/>
          <w:szCs w:val="22"/>
        </w:rPr>
      </w:pPr>
      <w:r w:rsidRPr="00C06C62">
        <w:rPr>
          <w:rFonts w:asciiTheme="majorHAnsi" w:hAnsiTheme="majorHAnsi" w:cstheme="majorHAnsi"/>
          <w:sz w:val="22"/>
          <w:szCs w:val="22"/>
        </w:rPr>
        <w:t xml:space="preserve">(i) du </w:t>
      </w:r>
      <w:r w:rsidR="0041098F">
        <w:rPr>
          <w:rFonts w:asciiTheme="majorHAnsi" w:hAnsiTheme="majorHAnsi" w:cstheme="majorHAnsi"/>
          <w:sz w:val="22"/>
          <w:szCs w:val="22"/>
          <w:lang w:val="fr-CH"/>
        </w:rPr>
        <w:t>s</w:t>
      </w:r>
      <w:r w:rsidRPr="00C06C62">
        <w:rPr>
          <w:rFonts w:asciiTheme="majorHAnsi" w:hAnsiTheme="majorHAnsi" w:cstheme="majorHAnsi"/>
          <w:sz w:val="22"/>
          <w:szCs w:val="22"/>
        </w:rPr>
        <w:t xml:space="preserve">ommaire des </w:t>
      </w:r>
      <w:r w:rsidR="0041098F">
        <w:rPr>
          <w:rFonts w:asciiTheme="majorHAnsi" w:hAnsiTheme="majorHAnsi" w:cstheme="majorHAnsi"/>
          <w:sz w:val="22"/>
          <w:szCs w:val="22"/>
          <w:lang w:val="fr-CH"/>
        </w:rPr>
        <w:t>f</w:t>
      </w:r>
      <w:r w:rsidRPr="00C06C62">
        <w:rPr>
          <w:rFonts w:asciiTheme="majorHAnsi" w:hAnsiTheme="majorHAnsi" w:cstheme="majorHAnsi"/>
          <w:sz w:val="22"/>
          <w:szCs w:val="22"/>
        </w:rPr>
        <w:t xml:space="preserve">rais d’écolage dûment complété et signé, et </w:t>
      </w:r>
    </w:p>
    <w:p w14:paraId="5640CF1B" w14:textId="68629C79" w:rsidR="006857A5" w:rsidRDefault="006857A5" w:rsidP="00C06C62">
      <w:pPr>
        <w:ind w:left="-284" w:right="-761"/>
        <w:jc w:val="both"/>
        <w:rPr>
          <w:rFonts w:asciiTheme="majorHAnsi" w:hAnsiTheme="majorHAnsi" w:cstheme="majorHAnsi"/>
          <w:sz w:val="22"/>
          <w:szCs w:val="22"/>
        </w:rPr>
      </w:pPr>
      <w:r w:rsidRPr="00C06C62">
        <w:rPr>
          <w:rFonts w:asciiTheme="majorHAnsi" w:hAnsiTheme="majorHAnsi" w:cstheme="majorHAnsi"/>
          <w:sz w:val="22"/>
          <w:szCs w:val="22"/>
        </w:rPr>
        <w:t xml:space="preserve">(ii) du paiement </w:t>
      </w:r>
      <w:r w:rsidRPr="00C06C62">
        <w:rPr>
          <w:rFonts w:asciiTheme="majorHAnsi" w:hAnsiTheme="majorHAnsi" w:cstheme="majorHAnsi"/>
          <w:sz w:val="22"/>
          <w:szCs w:val="22"/>
          <w:lang w:val="fr-CH"/>
        </w:rPr>
        <w:t xml:space="preserve">des frais d’inscription de CHF </w:t>
      </w:r>
      <w:r w:rsidR="00D968EC" w:rsidRPr="00C06C62">
        <w:rPr>
          <w:rFonts w:asciiTheme="majorHAnsi" w:hAnsiTheme="majorHAnsi" w:cstheme="majorHAnsi"/>
          <w:sz w:val="22"/>
          <w:szCs w:val="22"/>
          <w:lang w:val="fr-CH"/>
        </w:rPr>
        <w:t>800</w:t>
      </w:r>
      <w:r w:rsidRPr="00C06C62">
        <w:rPr>
          <w:rFonts w:asciiTheme="majorHAnsi" w:hAnsiTheme="majorHAnsi" w:cstheme="majorHAnsi"/>
          <w:sz w:val="22"/>
          <w:szCs w:val="22"/>
          <w:lang w:val="fr-CH"/>
        </w:rPr>
        <w:t>.-</w:t>
      </w:r>
      <w:r w:rsidRPr="00C06C62">
        <w:rPr>
          <w:rFonts w:asciiTheme="majorHAnsi" w:hAnsiTheme="majorHAnsi" w:cstheme="majorHAnsi"/>
          <w:sz w:val="22"/>
          <w:szCs w:val="22"/>
        </w:rPr>
        <w:t xml:space="preserve"> </w:t>
      </w:r>
      <w:r w:rsidR="00F35107">
        <w:rPr>
          <w:rFonts w:asciiTheme="majorHAnsi" w:hAnsiTheme="majorHAnsi" w:cstheme="majorHAnsi"/>
          <w:sz w:val="22"/>
          <w:szCs w:val="22"/>
          <w:lang w:val="fr-CH"/>
        </w:rPr>
        <w:t xml:space="preserve"> </w:t>
      </w:r>
      <w:proofErr w:type="gramStart"/>
      <w:r w:rsidR="00F35107">
        <w:rPr>
          <w:rFonts w:asciiTheme="majorHAnsi" w:hAnsiTheme="majorHAnsi" w:cstheme="majorHAnsi"/>
          <w:sz w:val="22"/>
          <w:szCs w:val="22"/>
          <w:lang w:val="fr-CH"/>
        </w:rPr>
        <w:t>ou</w:t>
      </w:r>
      <w:proofErr w:type="gramEnd"/>
      <w:r w:rsidR="00F35107">
        <w:rPr>
          <w:rFonts w:asciiTheme="majorHAnsi" w:hAnsiTheme="majorHAnsi" w:cstheme="majorHAnsi"/>
          <w:sz w:val="22"/>
          <w:szCs w:val="22"/>
          <w:lang w:val="fr-CH"/>
        </w:rPr>
        <w:t xml:space="preserve"> des frais de réinscription de CHF</w:t>
      </w:r>
      <w:r w:rsidR="00C15E1D">
        <w:rPr>
          <w:rFonts w:asciiTheme="majorHAnsi" w:hAnsiTheme="majorHAnsi" w:cstheme="majorHAnsi"/>
          <w:sz w:val="22"/>
          <w:szCs w:val="22"/>
          <w:lang w:val="fr-CH"/>
        </w:rPr>
        <w:t xml:space="preserve"> </w:t>
      </w:r>
      <w:r w:rsidR="00F35107">
        <w:rPr>
          <w:rFonts w:asciiTheme="majorHAnsi" w:hAnsiTheme="majorHAnsi" w:cstheme="majorHAnsi"/>
          <w:sz w:val="22"/>
          <w:szCs w:val="22"/>
          <w:lang w:val="fr-CH"/>
        </w:rPr>
        <w:t xml:space="preserve">400.- </w:t>
      </w:r>
      <w:r w:rsidRPr="00C06C62">
        <w:rPr>
          <w:rFonts w:asciiTheme="majorHAnsi" w:hAnsiTheme="majorHAnsi" w:cstheme="majorHAnsi"/>
          <w:sz w:val="22"/>
          <w:szCs w:val="22"/>
        </w:rPr>
        <w:t xml:space="preserve">dans un délai de </w:t>
      </w:r>
      <w:r w:rsidR="00264766">
        <w:rPr>
          <w:rFonts w:asciiTheme="majorHAnsi" w:hAnsiTheme="majorHAnsi" w:cstheme="majorHAnsi"/>
          <w:sz w:val="22"/>
          <w:szCs w:val="22"/>
          <w:lang w:val="fr-CH"/>
        </w:rPr>
        <w:t>trente</w:t>
      </w:r>
      <w:r w:rsidRPr="00C06C62">
        <w:rPr>
          <w:rFonts w:asciiTheme="majorHAnsi" w:hAnsiTheme="majorHAnsi" w:cstheme="majorHAnsi"/>
          <w:sz w:val="22"/>
          <w:szCs w:val="22"/>
        </w:rPr>
        <w:t xml:space="preserve"> jours ouvrables </w:t>
      </w:r>
    </w:p>
    <w:p w14:paraId="2AA5B05B" w14:textId="612EC8DE" w:rsidR="00264766" w:rsidRPr="003B760A" w:rsidRDefault="00264766" w:rsidP="00C06C62">
      <w:pPr>
        <w:ind w:left="-284" w:right="-761"/>
        <w:jc w:val="both"/>
        <w:rPr>
          <w:rFonts w:asciiTheme="majorHAnsi" w:hAnsiTheme="majorHAnsi" w:cstheme="majorHAnsi"/>
          <w:sz w:val="22"/>
          <w:szCs w:val="22"/>
          <w:lang w:val="fr-CH"/>
        </w:rPr>
      </w:pPr>
      <w:r>
        <w:rPr>
          <w:rFonts w:asciiTheme="majorHAnsi" w:hAnsiTheme="majorHAnsi" w:cstheme="majorHAnsi"/>
          <w:sz w:val="22"/>
          <w:szCs w:val="22"/>
          <w:lang w:val="fr-CH"/>
        </w:rPr>
        <w:t>(iii) du paiement des frais de matériel de CHF</w:t>
      </w:r>
      <w:r w:rsidR="00C15E1D">
        <w:rPr>
          <w:rFonts w:asciiTheme="majorHAnsi" w:hAnsiTheme="majorHAnsi" w:cstheme="majorHAnsi"/>
          <w:sz w:val="22"/>
          <w:szCs w:val="22"/>
          <w:lang w:val="fr-CH"/>
        </w:rPr>
        <w:t xml:space="preserve"> </w:t>
      </w:r>
      <w:r>
        <w:rPr>
          <w:rFonts w:asciiTheme="majorHAnsi" w:hAnsiTheme="majorHAnsi" w:cstheme="majorHAnsi"/>
          <w:sz w:val="22"/>
          <w:szCs w:val="22"/>
          <w:lang w:val="fr-CH"/>
        </w:rPr>
        <w:t>900.-</w:t>
      </w:r>
    </w:p>
    <w:p w14:paraId="7800552F" w14:textId="77777777" w:rsidR="006857A5" w:rsidRPr="00C06C62" w:rsidRDefault="006857A5" w:rsidP="00C06C62">
      <w:pPr>
        <w:ind w:left="-284" w:right="-761"/>
        <w:jc w:val="both"/>
        <w:rPr>
          <w:rFonts w:asciiTheme="majorHAnsi" w:hAnsiTheme="majorHAnsi" w:cstheme="majorHAnsi"/>
          <w:sz w:val="22"/>
          <w:szCs w:val="22"/>
        </w:rPr>
      </w:pPr>
    </w:p>
    <w:p w14:paraId="3FD0D486" w14:textId="18DD9090" w:rsidR="006857A5" w:rsidRPr="00C06C62" w:rsidRDefault="006857A5" w:rsidP="00C06C62">
      <w:pPr>
        <w:ind w:left="-284" w:right="-761"/>
        <w:jc w:val="both"/>
        <w:rPr>
          <w:rFonts w:asciiTheme="majorHAnsi" w:hAnsiTheme="majorHAnsi" w:cstheme="majorHAnsi"/>
          <w:sz w:val="22"/>
          <w:szCs w:val="22"/>
          <w:u w:val="single"/>
        </w:rPr>
      </w:pPr>
      <w:r w:rsidRPr="00C06C62">
        <w:rPr>
          <w:rFonts w:asciiTheme="majorHAnsi" w:hAnsiTheme="majorHAnsi" w:cstheme="majorHAnsi"/>
          <w:sz w:val="22"/>
          <w:szCs w:val="22"/>
          <w:u w:val="single"/>
        </w:rPr>
        <w:t>Engagement</w:t>
      </w:r>
      <w:r w:rsidR="00BC3C6D">
        <w:rPr>
          <w:rFonts w:asciiTheme="majorHAnsi" w:hAnsiTheme="majorHAnsi" w:cstheme="majorHAnsi"/>
          <w:sz w:val="22"/>
          <w:szCs w:val="22"/>
          <w:u w:val="single"/>
          <w:lang w:val="fr-CH"/>
        </w:rPr>
        <w:t xml:space="preserve"> (voir également les conditions générales)</w:t>
      </w:r>
      <w:r w:rsidRPr="00C06C62">
        <w:rPr>
          <w:rFonts w:asciiTheme="majorHAnsi" w:hAnsiTheme="majorHAnsi" w:cstheme="majorHAnsi"/>
          <w:sz w:val="22"/>
          <w:szCs w:val="22"/>
          <w:u w:val="single"/>
        </w:rPr>
        <w:t>:</w:t>
      </w:r>
    </w:p>
    <w:p w14:paraId="63519340" w14:textId="77777777" w:rsidR="00E63A76" w:rsidRPr="00E63A76" w:rsidRDefault="00E63A76" w:rsidP="00C06C62">
      <w:pPr>
        <w:ind w:left="-284" w:right="-761"/>
        <w:jc w:val="both"/>
        <w:rPr>
          <w:rFonts w:asciiTheme="majorHAnsi" w:hAnsiTheme="majorHAnsi" w:cstheme="majorHAnsi"/>
          <w:sz w:val="22"/>
          <w:szCs w:val="22"/>
          <w:lang w:val="fr-CH"/>
        </w:rPr>
      </w:pPr>
      <w:r w:rsidRPr="00E63A76">
        <w:rPr>
          <w:rFonts w:asciiTheme="majorHAnsi" w:hAnsiTheme="majorHAnsi" w:cstheme="majorHAnsi"/>
          <w:sz w:val="22"/>
          <w:szCs w:val="22"/>
          <w:lang w:val="fr-CH"/>
        </w:rPr>
        <w:t>En signant le sommaire de frais d’écolage de demande d’admission ou de réinscription, les parents, ou, le cas échéant le détenteur de l’autorité parentale, s’engagent à régler l’écolage pour l’année scolaire complète.</w:t>
      </w:r>
    </w:p>
    <w:p w14:paraId="4E1C1C05" w14:textId="77777777" w:rsidR="00CA5D56" w:rsidRPr="00C06C62" w:rsidRDefault="00CA5D56" w:rsidP="003B760A">
      <w:pPr>
        <w:pStyle w:val="Paragraphedeliste"/>
        <w:numPr>
          <w:ilvl w:val="0"/>
          <w:numId w:val="7"/>
        </w:numPr>
        <w:tabs>
          <w:tab w:val="left" w:pos="284"/>
        </w:tabs>
        <w:ind w:left="0" w:right="-761" w:hanging="284"/>
        <w:jc w:val="both"/>
        <w:rPr>
          <w:rFonts w:asciiTheme="majorHAnsi" w:hAnsiTheme="majorHAnsi" w:cstheme="majorHAnsi"/>
          <w:sz w:val="22"/>
          <w:szCs w:val="22"/>
          <w:lang w:val="fr-FR"/>
        </w:rPr>
      </w:pPr>
      <w:r w:rsidRPr="00C06C62">
        <w:rPr>
          <w:rFonts w:asciiTheme="majorHAnsi" w:hAnsiTheme="majorHAnsi" w:cstheme="majorHAnsi"/>
          <w:sz w:val="22"/>
          <w:szCs w:val="22"/>
          <w:lang w:val="fr-FR"/>
        </w:rPr>
        <w:t>Tout élève est inscrit pour la durée de l’année scolaire. Tout retrait d’inscription en cours d’année doit être adressé par courrier recommandé. La date de réception de votre courrier sera considérée comme date officielle d’annulation. Le non-paiement de l’écolage ne sera pas considéré comme une annulation de votre inscription.</w:t>
      </w:r>
    </w:p>
    <w:p w14:paraId="276BD47E" w14:textId="2844B3A4" w:rsidR="00CA5D56" w:rsidRPr="00C06C62" w:rsidRDefault="00CA5D56" w:rsidP="003B760A">
      <w:pPr>
        <w:pStyle w:val="Paragraphedeliste"/>
        <w:numPr>
          <w:ilvl w:val="0"/>
          <w:numId w:val="7"/>
        </w:numPr>
        <w:tabs>
          <w:tab w:val="left" w:pos="284"/>
        </w:tabs>
        <w:ind w:left="0" w:right="-761" w:hanging="284"/>
        <w:jc w:val="both"/>
        <w:rPr>
          <w:rFonts w:asciiTheme="majorHAnsi" w:hAnsiTheme="majorHAnsi" w:cstheme="majorHAnsi"/>
          <w:sz w:val="22"/>
          <w:szCs w:val="22"/>
          <w:lang w:val="fr-FR"/>
        </w:rPr>
      </w:pPr>
      <w:r w:rsidRPr="00C06C62">
        <w:rPr>
          <w:rFonts w:asciiTheme="majorHAnsi" w:hAnsiTheme="majorHAnsi" w:cstheme="majorHAnsi"/>
          <w:sz w:val="22"/>
          <w:szCs w:val="22"/>
          <w:lang w:val="fr-FR"/>
        </w:rPr>
        <w:t xml:space="preserve">En cas d’annulation intervenant après la confirmation de l’inscription et avant la rentrée scolaire officielle, la finance d’inscription ainsi que </w:t>
      </w:r>
      <w:r w:rsidR="00F35107">
        <w:rPr>
          <w:rFonts w:asciiTheme="majorHAnsi" w:hAnsiTheme="majorHAnsi" w:cstheme="majorHAnsi"/>
          <w:sz w:val="22"/>
          <w:szCs w:val="22"/>
          <w:lang w:val="fr-FR"/>
        </w:rPr>
        <w:t>20%</w:t>
      </w:r>
      <w:r w:rsidRPr="00C06C62">
        <w:rPr>
          <w:rFonts w:asciiTheme="majorHAnsi" w:hAnsiTheme="majorHAnsi" w:cstheme="majorHAnsi"/>
          <w:sz w:val="22"/>
          <w:szCs w:val="22"/>
          <w:lang w:val="fr-FR"/>
        </w:rPr>
        <w:t xml:space="preserve"> de dédommagement seront exigés. </w:t>
      </w:r>
    </w:p>
    <w:p w14:paraId="19A3F197" w14:textId="77777777" w:rsidR="00E63A76" w:rsidRPr="00C06C62" w:rsidRDefault="00E63A76" w:rsidP="003B760A">
      <w:pPr>
        <w:pStyle w:val="Paragraphedeliste"/>
        <w:numPr>
          <w:ilvl w:val="0"/>
          <w:numId w:val="7"/>
        </w:numPr>
        <w:tabs>
          <w:tab w:val="left" w:pos="284"/>
        </w:tabs>
        <w:ind w:left="0" w:right="-761" w:hanging="284"/>
        <w:jc w:val="both"/>
        <w:rPr>
          <w:rFonts w:asciiTheme="majorHAnsi" w:hAnsiTheme="majorHAnsi" w:cstheme="majorHAnsi"/>
          <w:sz w:val="22"/>
          <w:szCs w:val="22"/>
          <w:lang w:val="fr-FR"/>
        </w:rPr>
      </w:pPr>
      <w:r w:rsidRPr="00C06C62">
        <w:rPr>
          <w:rFonts w:asciiTheme="majorHAnsi" w:hAnsiTheme="majorHAnsi" w:cstheme="majorHAnsi"/>
          <w:sz w:val="22"/>
          <w:szCs w:val="22"/>
          <w:lang w:val="fr-FR"/>
        </w:rPr>
        <w:t>En cas d’annulation de l’inscription ou la réinscription à partir du premier jour de l’année scolaire, l’écolage annuel est dû.</w:t>
      </w:r>
    </w:p>
    <w:p w14:paraId="4177F710" w14:textId="0900EA3C" w:rsidR="00E63A76" w:rsidRPr="00C06C62" w:rsidRDefault="00E63A76" w:rsidP="003B760A">
      <w:pPr>
        <w:pStyle w:val="Paragraphedeliste"/>
        <w:numPr>
          <w:ilvl w:val="0"/>
          <w:numId w:val="7"/>
        </w:numPr>
        <w:tabs>
          <w:tab w:val="left" w:pos="284"/>
        </w:tabs>
        <w:ind w:left="0" w:right="-761" w:hanging="284"/>
        <w:jc w:val="both"/>
        <w:rPr>
          <w:rFonts w:asciiTheme="majorHAnsi" w:hAnsiTheme="majorHAnsi" w:cstheme="majorHAnsi"/>
          <w:sz w:val="22"/>
          <w:szCs w:val="22"/>
          <w:lang w:val="fr-FR"/>
        </w:rPr>
      </w:pPr>
      <w:r w:rsidRPr="00C06C62">
        <w:rPr>
          <w:rFonts w:asciiTheme="majorHAnsi" w:hAnsiTheme="majorHAnsi" w:cstheme="majorHAnsi"/>
          <w:sz w:val="22"/>
          <w:szCs w:val="22"/>
          <w:lang w:val="fr-FR"/>
        </w:rPr>
        <w:t>En cas d’absence prolongée, aucune réduction de l’écolage ne sera accordée.</w:t>
      </w:r>
    </w:p>
    <w:p w14:paraId="324DE60C" w14:textId="7BD707D5" w:rsidR="00E63A76" w:rsidRPr="00C06C62" w:rsidRDefault="00E63A76" w:rsidP="003B760A">
      <w:pPr>
        <w:pStyle w:val="Paragraphedeliste"/>
        <w:numPr>
          <w:ilvl w:val="0"/>
          <w:numId w:val="7"/>
        </w:numPr>
        <w:tabs>
          <w:tab w:val="left" w:pos="284"/>
        </w:tabs>
        <w:ind w:left="0" w:right="-761" w:hanging="284"/>
        <w:jc w:val="both"/>
        <w:rPr>
          <w:rFonts w:asciiTheme="majorHAnsi" w:hAnsiTheme="majorHAnsi" w:cstheme="majorHAnsi"/>
          <w:sz w:val="22"/>
          <w:szCs w:val="22"/>
          <w:lang w:val="fr-FR"/>
        </w:rPr>
      </w:pPr>
      <w:r w:rsidRPr="00C06C62">
        <w:rPr>
          <w:rFonts w:asciiTheme="majorHAnsi" w:hAnsiTheme="majorHAnsi" w:cstheme="majorHAnsi"/>
          <w:sz w:val="22"/>
          <w:szCs w:val="22"/>
          <w:lang w:val="fr-FR"/>
        </w:rPr>
        <w:t>En cas de départ anticipé pour cause de mutation ou de renvoi pendant l’année scolaire, l’écolage de l’année interrompue est dû en totalité.</w:t>
      </w:r>
    </w:p>
    <w:p w14:paraId="3710E510" w14:textId="1291F371" w:rsidR="00E63A76" w:rsidRPr="00C06C62" w:rsidRDefault="00E63A76" w:rsidP="003B760A">
      <w:pPr>
        <w:pStyle w:val="Paragraphedeliste"/>
        <w:numPr>
          <w:ilvl w:val="0"/>
          <w:numId w:val="7"/>
        </w:numPr>
        <w:tabs>
          <w:tab w:val="left" w:pos="284"/>
        </w:tabs>
        <w:ind w:left="0" w:right="-761" w:hanging="284"/>
        <w:jc w:val="both"/>
        <w:rPr>
          <w:rFonts w:asciiTheme="majorHAnsi" w:hAnsiTheme="majorHAnsi" w:cstheme="majorHAnsi"/>
          <w:sz w:val="22"/>
          <w:szCs w:val="22"/>
          <w:lang w:val="fr-FR"/>
        </w:rPr>
      </w:pPr>
      <w:r w:rsidRPr="00C06C62">
        <w:rPr>
          <w:rFonts w:asciiTheme="majorHAnsi" w:hAnsiTheme="majorHAnsi" w:cstheme="majorHAnsi"/>
          <w:sz w:val="22"/>
          <w:szCs w:val="22"/>
          <w:lang w:val="fr-FR"/>
        </w:rPr>
        <w:t>Les élèves arrivés en cours d’année doivent, en plus des frais d’inscription, s’acquitter de l’écolage</w:t>
      </w:r>
      <w:r w:rsidR="00C06C62">
        <w:rPr>
          <w:rFonts w:asciiTheme="majorHAnsi" w:hAnsiTheme="majorHAnsi" w:cstheme="majorHAnsi"/>
          <w:sz w:val="22"/>
          <w:szCs w:val="22"/>
          <w:lang w:val="fr-FR"/>
        </w:rPr>
        <w:t xml:space="preserve"> </w:t>
      </w:r>
      <w:r w:rsidRPr="00C06C62">
        <w:rPr>
          <w:rFonts w:asciiTheme="majorHAnsi" w:hAnsiTheme="majorHAnsi" w:cstheme="majorHAnsi"/>
          <w:sz w:val="22"/>
          <w:szCs w:val="22"/>
          <w:lang w:val="fr-FR"/>
        </w:rPr>
        <w:t xml:space="preserve">du trimestre en cours, et du/des trimestre(s) restant(s) de l’année scolaire en cours. </w:t>
      </w:r>
    </w:p>
    <w:p w14:paraId="4FAF28BF" w14:textId="60B3830F" w:rsidR="00E63A76" w:rsidRPr="00C06C62" w:rsidRDefault="00E63A76" w:rsidP="003B760A">
      <w:pPr>
        <w:pStyle w:val="Paragraphedeliste"/>
        <w:numPr>
          <w:ilvl w:val="0"/>
          <w:numId w:val="7"/>
        </w:numPr>
        <w:tabs>
          <w:tab w:val="left" w:pos="284"/>
        </w:tabs>
        <w:ind w:left="0" w:right="-761" w:hanging="284"/>
        <w:jc w:val="both"/>
        <w:rPr>
          <w:sz w:val="22"/>
          <w:szCs w:val="22"/>
          <w:lang w:val="fr-CH"/>
        </w:rPr>
      </w:pPr>
      <w:r w:rsidRPr="00C06C62">
        <w:rPr>
          <w:rFonts w:asciiTheme="majorHAnsi" w:hAnsiTheme="majorHAnsi" w:cstheme="majorHAnsi"/>
          <w:sz w:val="22"/>
          <w:szCs w:val="22"/>
          <w:lang w:val="fr-FR"/>
        </w:rPr>
        <w:t>Si l’élève</w:t>
      </w:r>
      <w:r w:rsidR="00C06C62" w:rsidRPr="00C06C62">
        <w:rPr>
          <w:rFonts w:asciiTheme="majorHAnsi" w:hAnsiTheme="majorHAnsi" w:cstheme="majorHAnsi"/>
          <w:sz w:val="22"/>
          <w:szCs w:val="22"/>
          <w:lang w:val="fr-FR"/>
        </w:rPr>
        <w:t xml:space="preserve"> inscrit en cours d’année</w:t>
      </w:r>
      <w:r w:rsidRPr="00C06C62">
        <w:rPr>
          <w:rFonts w:asciiTheme="majorHAnsi" w:hAnsiTheme="majorHAnsi" w:cstheme="majorHAnsi"/>
          <w:sz w:val="22"/>
          <w:szCs w:val="22"/>
          <w:lang w:val="fr-FR"/>
        </w:rPr>
        <w:t xml:space="preserve"> ne se présente pas à la date d’entrée confirmée, l’écolage est dû pour le ou les trimestres restants de l’année scolaire</w:t>
      </w:r>
      <w:r w:rsidRPr="00C06C62">
        <w:rPr>
          <w:sz w:val="22"/>
          <w:szCs w:val="22"/>
          <w:lang w:val="fr-CH"/>
        </w:rPr>
        <w:t>.</w:t>
      </w:r>
    </w:p>
    <w:p w14:paraId="652DAC21" w14:textId="2B3E6247" w:rsidR="00CA5D56" w:rsidRPr="00C06C62" w:rsidRDefault="00CA5D56" w:rsidP="003B760A">
      <w:pPr>
        <w:pStyle w:val="Paragraphedeliste"/>
        <w:numPr>
          <w:ilvl w:val="0"/>
          <w:numId w:val="7"/>
        </w:numPr>
        <w:tabs>
          <w:tab w:val="left" w:pos="284"/>
        </w:tabs>
        <w:ind w:left="0" w:right="-761" w:hanging="284"/>
        <w:jc w:val="both"/>
        <w:rPr>
          <w:rFonts w:asciiTheme="majorHAnsi" w:hAnsiTheme="majorHAnsi" w:cstheme="majorHAnsi"/>
          <w:sz w:val="22"/>
          <w:szCs w:val="22"/>
          <w:lang w:val="fr-FR"/>
        </w:rPr>
      </w:pPr>
      <w:r w:rsidRPr="00C06C62">
        <w:rPr>
          <w:rFonts w:asciiTheme="majorHAnsi" w:hAnsiTheme="majorHAnsi" w:cstheme="majorHAnsi"/>
          <w:sz w:val="22"/>
          <w:szCs w:val="22"/>
          <w:lang w:val="fr-FR"/>
        </w:rPr>
        <w:t>Retards de paiement : dès le 2èm</w:t>
      </w:r>
      <w:r w:rsidR="004E6D0F" w:rsidRPr="00C06C62">
        <w:rPr>
          <w:rFonts w:asciiTheme="majorHAnsi" w:hAnsiTheme="majorHAnsi" w:cstheme="majorHAnsi"/>
          <w:sz w:val="22"/>
          <w:szCs w:val="22"/>
          <w:lang w:val="fr-FR"/>
        </w:rPr>
        <w:t xml:space="preserve">e rappel, un forfait de CHF </w:t>
      </w:r>
      <w:r w:rsidR="00C06C62" w:rsidRPr="00C06C62">
        <w:rPr>
          <w:rFonts w:asciiTheme="majorHAnsi" w:hAnsiTheme="majorHAnsi" w:cstheme="majorHAnsi"/>
          <w:sz w:val="22"/>
          <w:szCs w:val="22"/>
          <w:lang w:val="fr-FR"/>
        </w:rPr>
        <w:t>10</w:t>
      </w:r>
      <w:r w:rsidR="004E6D0F" w:rsidRPr="00C06C62">
        <w:rPr>
          <w:rFonts w:asciiTheme="majorHAnsi" w:hAnsiTheme="majorHAnsi" w:cstheme="majorHAnsi"/>
          <w:sz w:val="22"/>
          <w:szCs w:val="22"/>
          <w:lang w:val="fr-FR"/>
        </w:rPr>
        <w:t>0.00</w:t>
      </w:r>
      <w:r w:rsidRPr="00C06C62">
        <w:rPr>
          <w:rFonts w:asciiTheme="majorHAnsi" w:hAnsiTheme="majorHAnsi" w:cstheme="majorHAnsi"/>
          <w:sz w:val="22"/>
          <w:szCs w:val="22"/>
          <w:lang w:val="fr-FR"/>
        </w:rPr>
        <w:t xml:space="preserve"> sera facturé.</w:t>
      </w:r>
    </w:p>
    <w:p w14:paraId="2431601B" w14:textId="77777777" w:rsidR="00CA5D56" w:rsidRPr="00C06C62" w:rsidRDefault="00CA5D56" w:rsidP="00C06C62">
      <w:pPr>
        <w:tabs>
          <w:tab w:val="left" w:pos="0"/>
        </w:tabs>
        <w:ind w:left="-284" w:right="-761"/>
        <w:jc w:val="both"/>
        <w:rPr>
          <w:rFonts w:asciiTheme="majorHAnsi" w:hAnsiTheme="majorHAnsi" w:cstheme="majorHAnsi"/>
          <w:sz w:val="22"/>
          <w:szCs w:val="22"/>
        </w:rPr>
      </w:pPr>
    </w:p>
    <w:p w14:paraId="6ED77AE6" w14:textId="6EAC5971" w:rsidR="00CA5D56" w:rsidRPr="00C06C62" w:rsidRDefault="00CA5D56" w:rsidP="0075219A">
      <w:pPr>
        <w:tabs>
          <w:tab w:val="left" w:pos="0"/>
        </w:tabs>
        <w:ind w:left="-284" w:right="-761"/>
        <w:jc w:val="both"/>
        <w:rPr>
          <w:rFonts w:asciiTheme="majorHAnsi" w:hAnsiTheme="majorHAnsi" w:cstheme="majorHAnsi"/>
          <w:sz w:val="22"/>
          <w:szCs w:val="22"/>
        </w:rPr>
      </w:pPr>
      <w:r w:rsidRPr="00C06C62">
        <w:rPr>
          <w:rFonts w:asciiTheme="majorHAnsi" w:hAnsiTheme="majorHAnsi" w:cstheme="majorHAnsi"/>
          <w:sz w:val="22"/>
          <w:szCs w:val="22"/>
        </w:rPr>
        <w:t>L’Ecole se réserve le droit de :</w:t>
      </w:r>
    </w:p>
    <w:p w14:paraId="5B92C470" w14:textId="77777777" w:rsidR="00CA5D56" w:rsidRPr="00C06C62" w:rsidRDefault="00CA5D56" w:rsidP="003B760A">
      <w:pPr>
        <w:pStyle w:val="Paragraphedeliste"/>
        <w:numPr>
          <w:ilvl w:val="0"/>
          <w:numId w:val="7"/>
        </w:numPr>
        <w:tabs>
          <w:tab w:val="left" w:pos="284"/>
        </w:tabs>
        <w:ind w:left="0" w:right="-761" w:hanging="284"/>
        <w:jc w:val="both"/>
        <w:rPr>
          <w:rFonts w:asciiTheme="majorHAnsi" w:hAnsiTheme="majorHAnsi" w:cstheme="majorHAnsi"/>
          <w:sz w:val="22"/>
          <w:szCs w:val="22"/>
          <w:lang w:val="fr-FR"/>
        </w:rPr>
      </w:pPr>
      <w:r w:rsidRPr="00C06C62">
        <w:rPr>
          <w:rFonts w:asciiTheme="majorHAnsi" w:hAnsiTheme="majorHAnsi" w:cstheme="majorHAnsi"/>
          <w:sz w:val="22"/>
          <w:szCs w:val="22"/>
          <w:lang w:val="fr-FR"/>
        </w:rPr>
        <w:t>Renoncer à organiser des cours pour raison d’effectif insuffisant.</w:t>
      </w:r>
    </w:p>
    <w:p w14:paraId="2886D255" w14:textId="77777777" w:rsidR="00CA5D56" w:rsidRPr="00C06C62" w:rsidRDefault="00CA5D56" w:rsidP="003B760A">
      <w:pPr>
        <w:pStyle w:val="Paragraphedeliste"/>
        <w:numPr>
          <w:ilvl w:val="0"/>
          <w:numId w:val="7"/>
        </w:numPr>
        <w:tabs>
          <w:tab w:val="left" w:pos="284"/>
        </w:tabs>
        <w:ind w:left="0" w:right="-761" w:hanging="284"/>
        <w:jc w:val="both"/>
        <w:rPr>
          <w:rFonts w:asciiTheme="majorHAnsi" w:hAnsiTheme="majorHAnsi" w:cstheme="majorHAnsi"/>
          <w:sz w:val="22"/>
          <w:szCs w:val="22"/>
          <w:lang w:val="fr-FR"/>
        </w:rPr>
      </w:pPr>
      <w:r w:rsidRPr="00C06C62">
        <w:rPr>
          <w:rFonts w:asciiTheme="majorHAnsi" w:hAnsiTheme="majorHAnsi" w:cstheme="majorHAnsi"/>
          <w:sz w:val="22"/>
          <w:szCs w:val="22"/>
          <w:lang w:val="fr-FR"/>
        </w:rPr>
        <w:t>Regrouper les classes par suite de désistement et modifier les heures de cours.</w:t>
      </w:r>
    </w:p>
    <w:p w14:paraId="573FD1F5" w14:textId="77777777" w:rsidR="00CA5D56" w:rsidRPr="00C06C62" w:rsidRDefault="00CA5D56" w:rsidP="003B760A">
      <w:pPr>
        <w:pStyle w:val="Paragraphedeliste"/>
        <w:numPr>
          <w:ilvl w:val="0"/>
          <w:numId w:val="7"/>
        </w:numPr>
        <w:tabs>
          <w:tab w:val="left" w:pos="284"/>
        </w:tabs>
        <w:ind w:left="0" w:right="-761" w:hanging="284"/>
        <w:jc w:val="both"/>
        <w:rPr>
          <w:rFonts w:asciiTheme="majorHAnsi" w:hAnsiTheme="majorHAnsi" w:cstheme="majorHAnsi"/>
          <w:sz w:val="22"/>
          <w:szCs w:val="22"/>
          <w:lang w:val="fr-FR"/>
        </w:rPr>
      </w:pPr>
      <w:r w:rsidRPr="00C06C62">
        <w:rPr>
          <w:rFonts w:asciiTheme="majorHAnsi" w:hAnsiTheme="majorHAnsi" w:cstheme="majorHAnsi"/>
          <w:sz w:val="22"/>
          <w:szCs w:val="22"/>
          <w:lang w:val="fr-FR"/>
        </w:rPr>
        <w:t>Résilier l’engagement pour absences fréquentes – indiscipline – travail négligé.</w:t>
      </w:r>
    </w:p>
    <w:p w14:paraId="497652A6" w14:textId="77777777" w:rsidR="00E52E0F" w:rsidRPr="00744E62" w:rsidRDefault="00E52E0F" w:rsidP="00C06C62">
      <w:pPr>
        <w:ind w:left="-284" w:right="-761"/>
        <w:rPr>
          <w:rFonts w:asciiTheme="majorHAnsi" w:hAnsiTheme="majorHAnsi" w:cstheme="majorHAnsi"/>
          <w:sz w:val="20"/>
          <w:szCs w:val="20"/>
        </w:rPr>
      </w:pPr>
    </w:p>
    <w:p w14:paraId="5B4D81F8" w14:textId="5271D1D3" w:rsidR="00E52E0F" w:rsidRPr="00C06C62" w:rsidRDefault="00E52E0F" w:rsidP="00C06C62">
      <w:pPr>
        <w:ind w:left="-284" w:right="-761"/>
        <w:rPr>
          <w:rFonts w:asciiTheme="majorHAnsi" w:hAnsiTheme="majorHAnsi" w:cstheme="majorHAnsi"/>
          <w:sz w:val="20"/>
          <w:szCs w:val="20"/>
          <w:u w:val="single"/>
          <w:lang w:val="fr-CH"/>
        </w:rPr>
      </w:pPr>
      <w:r w:rsidRPr="00744E62">
        <w:rPr>
          <w:rFonts w:asciiTheme="majorHAnsi" w:hAnsiTheme="majorHAnsi" w:cstheme="majorHAnsi"/>
          <w:sz w:val="20"/>
          <w:szCs w:val="20"/>
        </w:rPr>
        <w:t xml:space="preserve">Lieu et date : </w:t>
      </w:r>
      <w:r w:rsidR="00C06C62">
        <w:rPr>
          <w:rFonts w:asciiTheme="majorHAnsi" w:hAnsiTheme="majorHAnsi" w:cstheme="majorHAnsi"/>
          <w:sz w:val="20"/>
          <w:szCs w:val="20"/>
          <w:lang w:val="fr-CH"/>
        </w:rPr>
        <w:t>____________________________</w:t>
      </w:r>
      <w:r w:rsidR="00C06C62">
        <w:rPr>
          <w:rFonts w:asciiTheme="majorHAnsi" w:hAnsiTheme="majorHAnsi" w:cstheme="majorHAnsi"/>
          <w:sz w:val="20"/>
          <w:szCs w:val="20"/>
          <w:lang w:val="fr-CH"/>
        </w:rPr>
        <w:tab/>
      </w:r>
      <w:r w:rsidR="00C06C62">
        <w:rPr>
          <w:rFonts w:asciiTheme="majorHAnsi" w:hAnsiTheme="majorHAnsi" w:cstheme="majorHAnsi"/>
          <w:sz w:val="20"/>
          <w:szCs w:val="20"/>
          <w:lang w:val="fr-CH"/>
        </w:rPr>
        <w:tab/>
      </w:r>
    </w:p>
    <w:p w14:paraId="477FF4DD" w14:textId="77777777" w:rsidR="00E52E0F" w:rsidRPr="00744E62" w:rsidRDefault="00E52E0F" w:rsidP="00C06C62">
      <w:pPr>
        <w:ind w:left="-284" w:right="-761"/>
        <w:rPr>
          <w:rFonts w:asciiTheme="majorHAnsi" w:hAnsiTheme="majorHAnsi" w:cstheme="majorHAnsi"/>
          <w:sz w:val="20"/>
          <w:szCs w:val="20"/>
        </w:rPr>
      </w:pPr>
    </w:p>
    <w:p w14:paraId="74C7A271" w14:textId="77777777" w:rsidR="00E52E0F" w:rsidRPr="00744E62" w:rsidRDefault="00E52E0F" w:rsidP="00C06C62">
      <w:pPr>
        <w:ind w:left="-284" w:right="-761"/>
        <w:rPr>
          <w:rFonts w:asciiTheme="majorHAnsi" w:hAnsiTheme="majorHAnsi" w:cstheme="majorHAnsi"/>
          <w:sz w:val="20"/>
          <w:szCs w:val="20"/>
        </w:rPr>
      </w:pPr>
    </w:p>
    <w:p w14:paraId="53BAE31F" w14:textId="47AF6A3C" w:rsidR="00CA5D56" w:rsidRPr="00744E62" w:rsidRDefault="00C06C62" w:rsidP="00C06C62">
      <w:pPr>
        <w:ind w:left="-284" w:right="-761"/>
        <w:rPr>
          <w:rFonts w:asciiTheme="majorHAnsi" w:hAnsiTheme="majorHAnsi" w:cstheme="majorHAnsi"/>
          <w:sz w:val="20"/>
          <w:szCs w:val="20"/>
        </w:rPr>
      </w:pPr>
      <w:r>
        <w:rPr>
          <w:rFonts w:asciiTheme="majorHAnsi" w:hAnsiTheme="majorHAnsi" w:cstheme="majorHAnsi"/>
          <w:sz w:val="20"/>
          <w:szCs w:val="20"/>
          <w:lang w:val="fr-CH"/>
        </w:rPr>
        <w:t xml:space="preserve">Nom et </w:t>
      </w:r>
      <w:r w:rsidR="00E52E0F" w:rsidRPr="00744E62">
        <w:rPr>
          <w:rFonts w:asciiTheme="majorHAnsi" w:hAnsiTheme="majorHAnsi" w:cstheme="majorHAnsi"/>
          <w:sz w:val="20"/>
          <w:szCs w:val="20"/>
        </w:rPr>
        <w:t>Signature du réprésentant légal : _________________________</w:t>
      </w:r>
      <w:r>
        <w:rPr>
          <w:rFonts w:asciiTheme="majorHAnsi" w:hAnsiTheme="majorHAnsi" w:cstheme="majorHAnsi"/>
          <w:sz w:val="20"/>
          <w:szCs w:val="20"/>
          <w:u w:val="single"/>
          <w:lang w:val="fr-CH"/>
        </w:rPr>
        <w:t>____________________________________</w:t>
      </w:r>
    </w:p>
    <w:sectPr w:rsidR="00CA5D56" w:rsidRPr="00744E62" w:rsidSect="004E6D0F">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C9082" w14:textId="77777777" w:rsidR="00DA12B9" w:rsidRDefault="00DA12B9" w:rsidP="00443F96">
      <w:r>
        <w:separator/>
      </w:r>
    </w:p>
  </w:endnote>
  <w:endnote w:type="continuationSeparator" w:id="0">
    <w:p w14:paraId="39837E8E" w14:textId="77777777" w:rsidR="00DA12B9" w:rsidRDefault="00DA12B9" w:rsidP="0044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CE2F8" w14:textId="77777777" w:rsidR="00417459" w:rsidRDefault="00417459">
    <w:pPr>
      <w:pStyle w:val="Pieddepage"/>
    </w:pPr>
    <w:r>
      <w:rPr>
        <w:noProof/>
        <w:lang w:val="fr-FR" w:eastAsia="fr-FR"/>
      </w:rPr>
      <w:drawing>
        <wp:inline distT="0" distB="0" distL="0" distR="0" wp14:anchorId="137AE04C" wp14:editId="6BFB7AFB">
          <wp:extent cx="5727700" cy="5518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le moderne En-tête 2 .jpg"/>
                  <pic:cNvPicPr/>
                </pic:nvPicPr>
                <pic:blipFill>
                  <a:blip r:embed="rId1" cstate="email">
                    <a:extLst>
                      <a:ext uri="{28A0092B-C50C-407E-A947-70E740481C1C}">
                        <a14:useLocalDpi xmlns:a14="http://schemas.microsoft.com/office/drawing/2010/main"/>
                      </a:ext>
                    </a:extLst>
                  </a:blip>
                  <a:stretch>
                    <a:fillRect/>
                  </a:stretch>
                </pic:blipFill>
                <pic:spPr>
                  <a:xfrm>
                    <a:off x="0" y="0"/>
                    <a:ext cx="5727700" cy="551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A8083" w14:textId="77777777" w:rsidR="00DA12B9" w:rsidRDefault="00DA12B9" w:rsidP="00443F96">
      <w:r>
        <w:separator/>
      </w:r>
    </w:p>
  </w:footnote>
  <w:footnote w:type="continuationSeparator" w:id="0">
    <w:p w14:paraId="670D565A" w14:textId="77777777" w:rsidR="00DA12B9" w:rsidRDefault="00DA12B9" w:rsidP="00443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57795" w14:textId="77777777" w:rsidR="00417459" w:rsidRDefault="00417459" w:rsidP="004A7896">
    <w:pPr>
      <w:pStyle w:val="En-tte"/>
      <w:ind w:left="-709"/>
    </w:pPr>
    <w:r>
      <w:rPr>
        <w:noProof/>
        <w:lang w:val="fr-FR" w:eastAsia="fr-FR"/>
      </w:rPr>
      <w:drawing>
        <wp:inline distT="0" distB="0" distL="0" distR="0" wp14:anchorId="782A04D9" wp14:editId="7F08E660">
          <wp:extent cx="2362200" cy="711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le moderne En-tête 1 .jpg"/>
                  <pic:cNvPicPr/>
                </pic:nvPicPr>
                <pic:blipFill>
                  <a:blip r:embed="rId1" cstate="email">
                    <a:extLst>
                      <a:ext uri="{28A0092B-C50C-407E-A947-70E740481C1C}">
                        <a14:useLocalDpi xmlns:a14="http://schemas.microsoft.com/office/drawing/2010/main"/>
                      </a:ext>
                    </a:extLst>
                  </a:blip>
                  <a:stretch>
                    <a:fillRect/>
                  </a:stretch>
                </pic:blipFill>
                <pic:spPr>
                  <a:xfrm>
                    <a:off x="0" y="0"/>
                    <a:ext cx="2362200" cy="711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BC4"/>
    <w:multiLevelType w:val="hybridMultilevel"/>
    <w:tmpl w:val="9DCE5AE2"/>
    <w:lvl w:ilvl="0" w:tplc="F8206678">
      <w:start w:val="1"/>
      <w:numFmt w:val="bullet"/>
      <w:lvlText w:val="o"/>
      <w:lvlJc w:val="left"/>
      <w:pPr>
        <w:ind w:left="720" w:hanging="360"/>
      </w:pPr>
      <w:rPr>
        <w:rFonts w:ascii="Courier New" w:hAnsi="Courier New" w:hint="default"/>
        <w:sz w:val="36"/>
        <w:szCs w:val="3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D774A8"/>
    <w:multiLevelType w:val="hybridMultilevel"/>
    <w:tmpl w:val="28465DA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F55894"/>
    <w:multiLevelType w:val="hybridMultilevel"/>
    <w:tmpl w:val="A1F478CE"/>
    <w:lvl w:ilvl="0" w:tplc="EF564540">
      <w:start w:val="1"/>
      <w:numFmt w:val="bullet"/>
      <w:lvlText w:val="o"/>
      <w:lvlJc w:val="left"/>
      <w:pPr>
        <w:ind w:left="360" w:hanging="360"/>
      </w:pPr>
      <w:rPr>
        <w:rFonts w:ascii="Courier New" w:hAnsi="Courier New" w:hint="default"/>
        <w:sz w:val="36"/>
        <w:szCs w:val="3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1C1F02"/>
    <w:multiLevelType w:val="hybridMultilevel"/>
    <w:tmpl w:val="F576785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82280C"/>
    <w:multiLevelType w:val="hybridMultilevel"/>
    <w:tmpl w:val="4E9A02EA"/>
    <w:lvl w:ilvl="0" w:tplc="2B54AA52">
      <w:start w:val="1"/>
      <w:numFmt w:val="bullet"/>
      <w:lvlText w:val="o"/>
      <w:lvlJc w:val="left"/>
      <w:pPr>
        <w:ind w:left="720" w:hanging="360"/>
      </w:pPr>
      <w:rPr>
        <w:rFonts w:ascii="Courier New" w:hAnsi="Courier New" w:hint="default"/>
        <w:sz w:val="32"/>
        <w:szCs w:val="3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9D0459"/>
    <w:multiLevelType w:val="hybridMultilevel"/>
    <w:tmpl w:val="5E7C4EA0"/>
    <w:lvl w:ilvl="0" w:tplc="B5365386">
      <w:start w:val="1"/>
      <w:numFmt w:val="bullet"/>
      <w:lvlText w:val="o"/>
      <w:lvlJc w:val="left"/>
      <w:pPr>
        <w:ind w:left="720" w:hanging="360"/>
      </w:pPr>
      <w:rPr>
        <w:rFonts w:ascii="Courier New" w:hAnsi="Courier New" w:hint="default"/>
        <w:sz w:val="32"/>
        <w:szCs w:val="3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450C93"/>
    <w:multiLevelType w:val="hybridMultilevel"/>
    <w:tmpl w:val="1E70199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9A744A"/>
    <w:multiLevelType w:val="hybridMultilevel"/>
    <w:tmpl w:val="75909A94"/>
    <w:lvl w:ilvl="0" w:tplc="9BCC6FC0">
      <w:start w:val="1"/>
      <w:numFmt w:val="bullet"/>
      <w:lvlText w:val="o"/>
      <w:lvlJc w:val="left"/>
      <w:pPr>
        <w:ind w:left="720" w:hanging="360"/>
      </w:pPr>
      <w:rPr>
        <w:rFonts w:ascii="Courier New" w:hAnsi="Courier New" w:hint="default"/>
        <w:sz w:val="32"/>
        <w:szCs w:val="3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A50DA3"/>
    <w:multiLevelType w:val="hybridMultilevel"/>
    <w:tmpl w:val="9A90359A"/>
    <w:lvl w:ilvl="0" w:tplc="C5D02E3C">
      <w:start w:val="1"/>
      <w:numFmt w:val="bullet"/>
      <w:lvlText w:val="o"/>
      <w:lvlJc w:val="left"/>
      <w:pPr>
        <w:ind w:left="720" w:hanging="360"/>
      </w:pPr>
      <w:rPr>
        <w:rFonts w:ascii="Courier New" w:hAnsi="Courier New" w:hint="default"/>
        <w:sz w:val="32"/>
        <w:szCs w:val="3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527105"/>
    <w:multiLevelType w:val="hybridMultilevel"/>
    <w:tmpl w:val="F3968794"/>
    <w:lvl w:ilvl="0" w:tplc="25EC4EA2">
      <w:start w:val="1"/>
      <w:numFmt w:val="bullet"/>
      <w:lvlText w:val="o"/>
      <w:lvlJc w:val="left"/>
      <w:pPr>
        <w:ind w:left="720" w:hanging="360"/>
      </w:pPr>
      <w:rPr>
        <w:rFonts w:ascii="Courier New" w:hAnsi="Courier New" w:hint="default"/>
        <w:sz w:val="3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E5197A"/>
    <w:multiLevelType w:val="hybridMultilevel"/>
    <w:tmpl w:val="2032622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B620C3"/>
    <w:multiLevelType w:val="hybridMultilevel"/>
    <w:tmpl w:val="2B20BD08"/>
    <w:lvl w:ilvl="0" w:tplc="040C0001">
      <w:start w:val="1"/>
      <w:numFmt w:val="bullet"/>
      <w:lvlText w:val=""/>
      <w:lvlJc w:val="left"/>
      <w:pPr>
        <w:ind w:left="1572" w:hanging="360"/>
      </w:pPr>
      <w:rPr>
        <w:rFonts w:ascii="Symbol" w:hAnsi="Symbol" w:hint="default"/>
      </w:rPr>
    </w:lvl>
    <w:lvl w:ilvl="1" w:tplc="040C0003" w:tentative="1">
      <w:start w:val="1"/>
      <w:numFmt w:val="bullet"/>
      <w:lvlText w:val="o"/>
      <w:lvlJc w:val="left"/>
      <w:pPr>
        <w:ind w:left="2292" w:hanging="360"/>
      </w:pPr>
      <w:rPr>
        <w:rFonts w:ascii="Courier New" w:hAnsi="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2" w15:restartNumberingAfterBreak="0">
    <w:nsid w:val="725862FA"/>
    <w:multiLevelType w:val="hybridMultilevel"/>
    <w:tmpl w:val="A4AA856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8460E8"/>
    <w:multiLevelType w:val="multilevel"/>
    <w:tmpl w:val="EF448BA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9AA465D"/>
    <w:multiLevelType w:val="hybridMultilevel"/>
    <w:tmpl w:val="224AC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2A59FD"/>
    <w:multiLevelType w:val="hybridMultilevel"/>
    <w:tmpl w:val="13E811A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5"/>
  </w:num>
  <w:num w:numId="6">
    <w:abstractNumId w:val="9"/>
  </w:num>
  <w:num w:numId="7">
    <w:abstractNumId w:val="11"/>
  </w:num>
  <w:num w:numId="8">
    <w:abstractNumId w:val="14"/>
  </w:num>
  <w:num w:numId="9">
    <w:abstractNumId w:val="13"/>
  </w:num>
  <w:num w:numId="10">
    <w:abstractNumId w:val="10"/>
  </w:num>
  <w:num w:numId="11">
    <w:abstractNumId w:val="12"/>
  </w:num>
  <w:num w:numId="12">
    <w:abstractNumId w:val="6"/>
  </w:num>
  <w:num w:numId="13">
    <w:abstractNumId w:val="4"/>
  </w:num>
  <w:num w:numId="14">
    <w:abstractNumId w:val="1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E8"/>
    <w:rsid w:val="0005087A"/>
    <w:rsid w:val="00091246"/>
    <w:rsid w:val="000B4553"/>
    <w:rsid w:val="000B69A8"/>
    <w:rsid w:val="000C44E1"/>
    <w:rsid w:val="000E35E4"/>
    <w:rsid w:val="001500F5"/>
    <w:rsid w:val="00160C8C"/>
    <w:rsid w:val="00174426"/>
    <w:rsid w:val="001A5964"/>
    <w:rsid w:val="00225D7C"/>
    <w:rsid w:val="00264766"/>
    <w:rsid w:val="00322631"/>
    <w:rsid w:val="003439D7"/>
    <w:rsid w:val="003A43E7"/>
    <w:rsid w:val="003B760A"/>
    <w:rsid w:val="0041098F"/>
    <w:rsid w:val="00417459"/>
    <w:rsid w:val="004307FA"/>
    <w:rsid w:val="004351C4"/>
    <w:rsid w:val="00443F96"/>
    <w:rsid w:val="004964C0"/>
    <w:rsid w:val="004A7896"/>
    <w:rsid w:val="004E6D0F"/>
    <w:rsid w:val="00506E5B"/>
    <w:rsid w:val="00582248"/>
    <w:rsid w:val="005D66AA"/>
    <w:rsid w:val="00622ECF"/>
    <w:rsid w:val="006857A5"/>
    <w:rsid w:val="00744E62"/>
    <w:rsid w:val="0075219A"/>
    <w:rsid w:val="00780633"/>
    <w:rsid w:val="008454FA"/>
    <w:rsid w:val="008C27AE"/>
    <w:rsid w:val="008F2C7A"/>
    <w:rsid w:val="00964892"/>
    <w:rsid w:val="0098614D"/>
    <w:rsid w:val="00B648CA"/>
    <w:rsid w:val="00BA778D"/>
    <w:rsid w:val="00BC3C6D"/>
    <w:rsid w:val="00BC575D"/>
    <w:rsid w:val="00C06C62"/>
    <w:rsid w:val="00C15E1D"/>
    <w:rsid w:val="00CA5D56"/>
    <w:rsid w:val="00D0477A"/>
    <w:rsid w:val="00D12173"/>
    <w:rsid w:val="00D674D6"/>
    <w:rsid w:val="00D968EC"/>
    <w:rsid w:val="00DA12B9"/>
    <w:rsid w:val="00E52E0F"/>
    <w:rsid w:val="00E53960"/>
    <w:rsid w:val="00E63A76"/>
    <w:rsid w:val="00F35107"/>
    <w:rsid w:val="00F6647E"/>
    <w:rsid w:val="00FA4EE8"/>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CC2E6"/>
  <w15:docId w15:val="{89F4C5EB-B392-874B-AC9D-63B0395D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3F96"/>
    <w:pPr>
      <w:tabs>
        <w:tab w:val="center" w:pos="4513"/>
        <w:tab w:val="right" w:pos="9026"/>
      </w:tabs>
    </w:pPr>
  </w:style>
  <w:style w:type="character" w:customStyle="1" w:styleId="En-tteCar">
    <w:name w:val="En-tête Car"/>
    <w:basedOn w:val="Policepardfaut"/>
    <w:link w:val="En-tte"/>
    <w:uiPriority w:val="99"/>
    <w:rsid w:val="00443F96"/>
  </w:style>
  <w:style w:type="paragraph" w:styleId="Pieddepage">
    <w:name w:val="footer"/>
    <w:basedOn w:val="Normal"/>
    <w:link w:val="PieddepageCar"/>
    <w:uiPriority w:val="99"/>
    <w:unhideWhenUsed/>
    <w:rsid w:val="00443F96"/>
    <w:pPr>
      <w:tabs>
        <w:tab w:val="center" w:pos="4513"/>
        <w:tab w:val="right" w:pos="9026"/>
      </w:tabs>
    </w:pPr>
  </w:style>
  <w:style w:type="character" w:customStyle="1" w:styleId="PieddepageCar">
    <w:name w:val="Pied de page Car"/>
    <w:basedOn w:val="Policepardfaut"/>
    <w:link w:val="Pieddepage"/>
    <w:uiPriority w:val="99"/>
    <w:rsid w:val="00443F96"/>
  </w:style>
  <w:style w:type="paragraph" w:styleId="Textedebulles">
    <w:name w:val="Balloon Text"/>
    <w:basedOn w:val="Normal"/>
    <w:link w:val="TextedebullesCar"/>
    <w:uiPriority w:val="99"/>
    <w:semiHidden/>
    <w:unhideWhenUsed/>
    <w:rsid w:val="00FA4EE8"/>
    <w:rPr>
      <w:rFonts w:ascii="Lucida Grande" w:hAnsi="Lucida Grande"/>
      <w:sz w:val="18"/>
      <w:szCs w:val="18"/>
    </w:rPr>
  </w:style>
  <w:style w:type="character" w:customStyle="1" w:styleId="TextedebullesCar">
    <w:name w:val="Texte de bulles Car"/>
    <w:basedOn w:val="Policepardfaut"/>
    <w:link w:val="Textedebulles"/>
    <w:uiPriority w:val="99"/>
    <w:semiHidden/>
    <w:rsid w:val="00FA4EE8"/>
    <w:rPr>
      <w:rFonts w:ascii="Lucida Grande" w:hAnsi="Lucida Grande"/>
      <w:sz w:val="18"/>
      <w:szCs w:val="18"/>
    </w:rPr>
  </w:style>
  <w:style w:type="paragraph" w:styleId="Paragraphedeliste">
    <w:name w:val="List Paragraph"/>
    <w:basedOn w:val="Normal"/>
    <w:uiPriority w:val="34"/>
    <w:qFormat/>
    <w:rsid w:val="00CA5D56"/>
    <w:pPr>
      <w:ind w:left="720"/>
      <w:contextualSpacing/>
    </w:pPr>
  </w:style>
  <w:style w:type="character" w:styleId="Marquedecommentaire">
    <w:name w:val="annotation reference"/>
    <w:basedOn w:val="Policepardfaut"/>
    <w:uiPriority w:val="99"/>
    <w:semiHidden/>
    <w:unhideWhenUsed/>
    <w:rsid w:val="0075219A"/>
    <w:rPr>
      <w:sz w:val="16"/>
      <w:szCs w:val="16"/>
    </w:rPr>
  </w:style>
  <w:style w:type="paragraph" w:styleId="Commentaire">
    <w:name w:val="annotation text"/>
    <w:basedOn w:val="Normal"/>
    <w:link w:val="CommentaireCar"/>
    <w:uiPriority w:val="99"/>
    <w:semiHidden/>
    <w:unhideWhenUsed/>
    <w:rsid w:val="0075219A"/>
    <w:rPr>
      <w:sz w:val="20"/>
      <w:szCs w:val="20"/>
    </w:rPr>
  </w:style>
  <w:style w:type="character" w:customStyle="1" w:styleId="CommentaireCar">
    <w:name w:val="Commentaire Car"/>
    <w:basedOn w:val="Policepardfaut"/>
    <w:link w:val="Commentaire"/>
    <w:uiPriority w:val="99"/>
    <w:semiHidden/>
    <w:rsid w:val="0075219A"/>
    <w:rPr>
      <w:sz w:val="20"/>
      <w:szCs w:val="20"/>
    </w:rPr>
  </w:style>
  <w:style w:type="paragraph" w:styleId="Objetducommentaire">
    <w:name w:val="annotation subject"/>
    <w:basedOn w:val="Commentaire"/>
    <w:next w:val="Commentaire"/>
    <w:link w:val="ObjetducommentaireCar"/>
    <w:uiPriority w:val="99"/>
    <w:semiHidden/>
    <w:unhideWhenUsed/>
    <w:rsid w:val="0075219A"/>
    <w:rPr>
      <w:b/>
      <w:bCs/>
    </w:rPr>
  </w:style>
  <w:style w:type="character" w:customStyle="1" w:styleId="ObjetducommentaireCar">
    <w:name w:val="Objet du commentaire Car"/>
    <w:basedOn w:val="CommentaireCar"/>
    <w:link w:val="Objetducommentaire"/>
    <w:uiPriority w:val="99"/>
    <w:semiHidden/>
    <w:rsid w:val="0075219A"/>
    <w:rPr>
      <w:b/>
      <w:bCs/>
      <w:sz w:val="20"/>
      <w:szCs w:val="20"/>
    </w:rPr>
  </w:style>
  <w:style w:type="paragraph" w:styleId="Rvision">
    <w:name w:val="Revision"/>
    <w:hidden/>
    <w:uiPriority w:val="99"/>
    <w:semiHidden/>
    <w:rsid w:val="00C15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78259">
      <w:bodyDiv w:val="1"/>
      <w:marLeft w:val="0"/>
      <w:marRight w:val="0"/>
      <w:marTop w:val="0"/>
      <w:marBottom w:val="0"/>
      <w:divBdr>
        <w:top w:val="none" w:sz="0" w:space="0" w:color="auto"/>
        <w:left w:val="none" w:sz="0" w:space="0" w:color="auto"/>
        <w:bottom w:val="none" w:sz="0" w:space="0" w:color="auto"/>
        <w:right w:val="none" w:sz="0" w:space="0" w:color="auto"/>
      </w:divBdr>
      <w:divsChild>
        <w:div w:id="967659583">
          <w:marLeft w:val="0"/>
          <w:marRight w:val="0"/>
          <w:marTop w:val="0"/>
          <w:marBottom w:val="0"/>
          <w:divBdr>
            <w:top w:val="none" w:sz="0" w:space="0" w:color="auto"/>
            <w:left w:val="none" w:sz="0" w:space="0" w:color="auto"/>
            <w:bottom w:val="none" w:sz="0" w:space="0" w:color="auto"/>
            <w:right w:val="none" w:sz="0" w:space="0" w:color="auto"/>
          </w:divBdr>
          <w:divsChild>
            <w:div w:id="948203543">
              <w:marLeft w:val="0"/>
              <w:marRight w:val="0"/>
              <w:marTop w:val="0"/>
              <w:marBottom w:val="0"/>
              <w:divBdr>
                <w:top w:val="none" w:sz="0" w:space="0" w:color="auto"/>
                <w:left w:val="none" w:sz="0" w:space="0" w:color="auto"/>
                <w:bottom w:val="none" w:sz="0" w:space="0" w:color="auto"/>
                <w:right w:val="none" w:sz="0" w:space="0" w:color="auto"/>
              </w:divBdr>
              <w:divsChild>
                <w:div w:id="1323267402">
                  <w:marLeft w:val="0"/>
                  <w:marRight w:val="0"/>
                  <w:marTop w:val="0"/>
                  <w:marBottom w:val="0"/>
                  <w:divBdr>
                    <w:top w:val="none" w:sz="0" w:space="0" w:color="auto"/>
                    <w:left w:val="none" w:sz="0" w:space="0" w:color="auto"/>
                    <w:bottom w:val="none" w:sz="0" w:space="0" w:color="auto"/>
                    <w:right w:val="none" w:sz="0" w:space="0" w:color="auto"/>
                  </w:divBdr>
                  <w:divsChild>
                    <w:div w:id="2540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7745">
      <w:bodyDiv w:val="1"/>
      <w:marLeft w:val="0"/>
      <w:marRight w:val="0"/>
      <w:marTop w:val="0"/>
      <w:marBottom w:val="0"/>
      <w:divBdr>
        <w:top w:val="none" w:sz="0" w:space="0" w:color="auto"/>
        <w:left w:val="none" w:sz="0" w:space="0" w:color="auto"/>
        <w:bottom w:val="none" w:sz="0" w:space="0" w:color="auto"/>
        <w:right w:val="none" w:sz="0" w:space="0" w:color="auto"/>
      </w:divBdr>
      <w:divsChild>
        <w:div w:id="1434278706">
          <w:marLeft w:val="0"/>
          <w:marRight w:val="0"/>
          <w:marTop w:val="0"/>
          <w:marBottom w:val="0"/>
          <w:divBdr>
            <w:top w:val="none" w:sz="0" w:space="0" w:color="auto"/>
            <w:left w:val="none" w:sz="0" w:space="0" w:color="auto"/>
            <w:bottom w:val="none" w:sz="0" w:space="0" w:color="auto"/>
            <w:right w:val="none" w:sz="0" w:space="0" w:color="auto"/>
          </w:divBdr>
          <w:divsChild>
            <w:div w:id="1761636255">
              <w:marLeft w:val="0"/>
              <w:marRight w:val="0"/>
              <w:marTop w:val="0"/>
              <w:marBottom w:val="0"/>
              <w:divBdr>
                <w:top w:val="none" w:sz="0" w:space="0" w:color="auto"/>
                <w:left w:val="none" w:sz="0" w:space="0" w:color="auto"/>
                <w:bottom w:val="none" w:sz="0" w:space="0" w:color="auto"/>
                <w:right w:val="none" w:sz="0" w:space="0" w:color="auto"/>
              </w:divBdr>
              <w:divsChild>
                <w:div w:id="397746965">
                  <w:marLeft w:val="0"/>
                  <w:marRight w:val="0"/>
                  <w:marTop w:val="0"/>
                  <w:marBottom w:val="0"/>
                  <w:divBdr>
                    <w:top w:val="none" w:sz="0" w:space="0" w:color="auto"/>
                    <w:left w:val="none" w:sz="0" w:space="0" w:color="auto"/>
                    <w:bottom w:val="none" w:sz="0" w:space="0" w:color="auto"/>
                    <w:right w:val="none" w:sz="0" w:space="0" w:color="auto"/>
                  </w:divBdr>
                  <w:divsChild>
                    <w:div w:id="19406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3040</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03</dc:creator>
  <cp:keywords/>
  <dc:description/>
  <cp:lastModifiedBy>David Neidhart</cp:lastModifiedBy>
  <cp:revision>3</cp:revision>
  <cp:lastPrinted>2020-12-08T17:48:00Z</cp:lastPrinted>
  <dcterms:created xsi:type="dcterms:W3CDTF">2021-03-13T16:26:00Z</dcterms:created>
  <dcterms:modified xsi:type="dcterms:W3CDTF">2021-03-13T16:27:00Z</dcterms:modified>
</cp:coreProperties>
</file>